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2217" w14:textId="77777777" w:rsidR="00335EBD" w:rsidRPr="006C29AD" w:rsidRDefault="00335EBD" w:rsidP="00AF0CF3">
      <w:pPr>
        <w:spacing w:after="0" w:line="240" w:lineRule="auto"/>
        <w:rPr>
          <w:rFonts w:ascii="Times New Roman" w:hAnsi="Times New Roman" w:cs="Times New Roman"/>
          <w:b/>
          <w:bCs/>
          <w:sz w:val="24"/>
          <w:szCs w:val="24"/>
        </w:rPr>
      </w:pPr>
      <w:r w:rsidRPr="006C29AD">
        <w:rPr>
          <w:rFonts w:ascii="Times New Roman" w:hAnsi="Times New Roman" w:cs="Times New Roman"/>
          <w:b/>
          <w:bCs/>
          <w:sz w:val="24"/>
          <w:szCs w:val="24"/>
        </w:rPr>
        <w:t>BENEFICIAR,                                                                                                     Aprob,</w:t>
      </w:r>
    </w:p>
    <w:p w14:paraId="6FDF9A81" w14:textId="7FAB1D52" w:rsidR="00335EBD" w:rsidRPr="006C29AD" w:rsidRDefault="00B162B8" w:rsidP="00AF0CF3">
      <w:pPr>
        <w:spacing w:after="0" w:line="240" w:lineRule="auto"/>
        <w:rPr>
          <w:rFonts w:ascii="Times New Roman" w:hAnsi="Times New Roman" w:cs="Times New Roman"/>
          <w:b/>
          <w:bCs/>
          <w:sz w:val="24"/>
          <w:szCs w:val="24"/>
        </w:rPr>
      </w:pPr>
      <w:r w:rsidRPr="006C29AD">
        <w:rPr>
          <w:rFonts w:ascii="Times New Roman" w:hAnsi="Times New Roman" w:cs="Times New Roman"/>
          <w:b/>
          <w:bCs/>
          <w:sz w:val="24"/>
          <w:szCs w:val="24"/>
        </w:rPr>
        <w:t xml:space="preserve">COMUNA </w:t>
      </w:r>
      <w:r w:rsidR="00E86209" w:rsidRPr="006C29AD">
        <w:rPr>
          <w:rFonts w:ascii="Times New Roman" w:hAnsi="Times New Roman" w:cs="Times New Roman"/>
          <w:b/>
          <w:bCs/>
          <w:sz w:val="24"/>
          <w:szCs w:val="24"/>
        </w:rPr>
        <w:t>COTMEANA</w:t>
      </w:r>
      <w:r w:rsidR="000D0077" w:rsidRPr="006C29AD">
        <w:rPr>
          <w:rFonts w:ascii="Times New Roman" w:hAnsi="Times New Roman" w:cs="Times New Roman"/>
          <w:b/>
          <w:bCs/>
          <w:sz w:val="24"/>
          <w:szCs w:val="24"/>
        </w:rPr>
        <w:t>,</w:t>
      </w:r>
      <w:r w:rsidR="00335EBD" w:rsidRPr="006C29AD">
        <w:rPr>
          <w:rFonts w:ascii="Times New Roman" w:hAnsi="Times New Roman" w:cs="Times New Roman"/>
          <w:b/>
          <w:bCs/>
          <w:sz w:val="24"/>
          <w:szCs w:val="24"/>
        </w:rPr>
        <w:t xml:space="preserve"> JUDETUL </w:t>
      </w:r>
      <w:r w:rsidR="002A6CF4" w:rsidRPr="006C29AD">
        <w:rPr>
          <w:rFonts w:ascii="Times New Roman" w:hAnsi="Times New Roman" w:cs="Times New Roman"/>
          <w:b/>
          <w:bCs/>
          <w:sz w:val="24"/>
          <w:szCs w:val="24"/>
        </w:rPr>
        <w:t xml:space="preserve">ARGES        </w:t>
      </w:r>
      <w:r w:rsidR="00F02376" w:rsidRPr="006C29AD">
        <w:rPr>
          <w:rFonts w:ascii="Times New Roman" w:hAnsi="Times New Roman" w:cs="Times New Roman"/>
          <w:b/>
          <w:bCs/>
          <w:sz w:val="24"/>
          <w:szCs w:val="24"/>
        </w:rPr>
        <w:t xml:space="preserve">                                       </w:t>
      </w:r>
      <w:r w:rsidR="00335EBD" w:rsidRPr="006C29AD">
        <w:rPr>
          <w:rFonts w:ascii="Times New Roman" w:hAnsi="Times New Roman" w:cs="Times New Roman"/>
          <w:b/>
          <w:bCs/>
          <w:sz w:val="24"/>
          <w:szCs w:val="24"/>
        </w:rPr>
        <w:t>PRIMAR,</w:t>
      </w:r>
    </w:p>
    <w:p w14:paraId="70373202" w14:textId="62814667" w:rsidR="00335EBD" w:rsidRPr="006C29AD" w:rsidRDefault="00335EBD" w:rsidP="00AF0CF3">
      <w:pPr>
        <w:spacing w:after="0" w:line="240" w:lineRule="auto"/>
        <w:rPr>
          <w:rFonts w:ascii="Times New Roman" w:hAnsi="Times New Roman" w:cs="Times New Roman"/>
          <w:b/>
          <w:bCs/>
          <w:sz w:val="24"/>
          <w:szCs w:val="24"/>
        </w:rPr>
      </w:pPr>
      <w:r w:rsidRPr="006C29AD">
        <w:rPr>
          <w:rFonts w:ascii="Times New Roman" w:hAnsi="Times New Roman" w:cs="Times New Roman"/>
          <w:b/>
          <w:bCs/>
          <w:sz w:val="24"/>
          <w:szCs w:val="24"/>
        </w:rPr>
        <w:t>NR</w:t>
      </w:r>
      <w:r w:rsidRPr="006C29AD">
        <w:rPr>
          <w:rFonts w:ascii="Times New Roman" w:hAnsi="Times New Roman" w:cs="Times New Roman"/>
          <w:b/>
          <w:bCs/>
          <w:sz w:val="24"/>
          <w:szCs w:val="24"/>
          <w:highlight w:val="yellow"/>
        </w:rPr>
        <w:t xml:space="preserve">. </w:t>
      </w:r>
      <w:r w:rsidR="00AF0CF3">
        <w:rPr>
          <w:rFonts w:ascii="Times New Roman" w:hAnsi="Times New Roman" w:cs="Times New Roman"/>
          <w:b/>
          <w:bCs/>
          <w:sz w:val="24"/>
          <w:szCs w:val="24"/>
        </w:rPr>
        <w:t xml:space="preserve">6211/25.11.2022                                                                         VIȘAN IONEL - DRAGOȘ                        </w:t>
      </w:r>
    </w:p>
    <w:p w14:paraId="101D6AC4" w14:textId="0697FC41" w:rsidR="00230B2B" w:rsidRPr="006C29AD" w:rsidRDefault="00AF0CF3" w:rsidP="00AF0CF3">
      <w:pPr>
        <w:tabs>
          <w:tab w:val="left" w:pos="9072"/>
        </w:tabs>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            </w:t>
      </w:r>
    </w:p>
    <w:p w14:paraId="503EC418" w14:textId="2FA4EAEB" w:rsidR="00313B66" w:rsidRPr="006C29AD" w:rsidRDefault="009522B6" w:rsidP="00AF0CF3">
      <w:pPr>
        <w:spacing w:after="0" w:line="240" w:lineRule="auto"/>
        <w:jc w:val="center"/>
        <w:rPr>
          <w:rFonts w:ascii="Times New Roman" w:hAnsi="Times New Roman" w:cs="Times New Roman"/>
          <w:b/>
          <w:bCs/>
          <w:sz w:val="24"/>
          <w:szCs w:val="24"/>
          <w:lang w:val="en-US"/>
        </w:rPr>
      </w:pPr>
      <w:r w:rsidRPr="006C29AD">
        <w:rPr>
          <w:rFonts w:ascii="Times New Roman" w:hAnsi="Times New Roman" w:cs="Times New Roman"/>
          <w:b/>
          <w:bCs/>
          <w:sz w:val="24"/>
          <w:szCs w:val="24"/>
          <w:lang w:val="en-US"/>
        </w:rPr>
        <w:t>TEMA DE PROIECTARE</w:t>
      </w:r>
      <w:bookmarkStart w:id="0" w:name="_Hlk96334103"/>
    </w:p>
    <w:p w14:paraId="465596B6" w14:textId="4821417E" w:rsidR="002A6CF4" w:rsidRPr="006C29AD" w:rsidRDefault="002A6CF4" w:rsidP="00AF0CF3">
      <w:pPr>
        <w:spacing w:after="0" w:line="240" w:lineRule="auto"/>
        <w:rPr>
          <w:rFonts w:ascii="Times New Roman" w:eastAsia="Times New Roman" w:hAnsi="Times New Roman" w:cs="Times New Roman"/>
          <w:b/>
          <w:bCs/>
          <w:sz w:val="24"/>
          <w:szCs w:val="24"/>
        </w:rPr>
      </w:pPr>
      <w:r w:rsidRPr="006C29AD">
        <w:rPr>
          <w:rFonts w:ascii="Times New Roman" w:eastAsia="Times New Roman" w:hAnsi="Times New Roman" w:cs="Times New Roman"/>
          <w:b/>
          <w:bCs/>
          <w:sz w:val="24"/>
          <w:szCs w:val="24"/>
        </w:rPr>
        <w:t>,,</w:t>
      </w:r>
      <w:r w:rsidR="00E86209" w:rsidRPr="006C29AD">
        <w:rPr>
          <w:rFonts w:ascii="Times New Roman" w:eastAsia="Times New Roman" w:hAnsi="Times New Roman" w:cs="Times New Roman"/>
          <w:b/>
          <w:bCs/>
          <w:sz w:val="24"/>
          <w:szCs w:val="24"/>
        </w:rPr>
        <w:t xml:space="preserve"> </w:t>
      </w:r>
      <w:r w:rsidR="00AF0CF3" w:rsidRPr="000144D8">
        <w:rPr>
          <w:rFonts w:ascii="Times New Roman" w:hAnsi="Times New Roman" w:cs="Times New Roman"/>
          <w:b/>
          <w:bCs/>
          <w:sz w:val="24"/>
          <w:szCs w:val="24"/>
        </w:rPr>
        <w:t>Amenajare teren de sport in satul Ursoaia, Comuna Cotmeana ,</w:t>
      </w:r>
      <w:proofErr w:type="spellStart"/>
      <w:r w:rsidR="00AF0CF3" w:rsidRPr="000144D8">
        <w:rPr>
          <w:rFonts w:ascii="Times New Roman" w:hAnsi="Times New Roman" w:cs="Times New Roman"/>
          <w:b/>
          <w:bCs/>
          <w:sz w:val="24"/>
          <w:szCs w:val="24"/>
        </w:rPr>
        <w:t>Judetul</w:t>
      </w:r>
      <w:proofErr w:type="spellEnd"/>
      <w:r w:rsidR="00AF0CF3" w:rsidRPr="000144D8">
        <w:rPr>
          <w:rFonts w:ascii="Times New Roman" w:hAnsi="Times New Roman" w:cs="Times New Roman"/>
          <w:b/>
          <w:bCs/>
          <w:sz w:val="24"/>
          <w:szCs w:val="24"/>
        </w:rPr>
        <w:t xml:space="preserve"> </w:t>
      </w:r>
      <w:proofErr w:type="spellStart"/>
      <w:r w:rsidR="00AF0CF3" w:rsidRPr="000144D8">
        <w:rPr>
          <w:rFonts w:ascii="Times New Roman" w:hAnsi="Times New Roman" w:cs="Times New Roman"/>
          <w:b/>
          <w:bCs/>
          <w:sz w:val="24"/>
          <w:szCs w:val="24"/>
        </w:rPr>
        <w:t>Arges</w:t>
      </w:r>
      <w:proofErr w:type="spellEnd"/>
      <w:r w:rsidRPr="006C29AD">
        <w:rPr>
          <w:rFonts w:ascii="Times New Roman" w:eastAsia="Times New Roman" w:hAnsi="Times New Roman" w:cs="Times New Roman"/>
          <w:b/>
          <w:bCs/>
          <w:sz w:val="24"/>
          <w:szCs w:val="24"/>
        </w:rPr>
        <w:t>”</w:t>
      </w:r>
    </w:p>
    <w:bookmarkEnd w:id="0"/>
    <w:p w14:paraId="0F95C9FA" w14:textId="77777777" w:rsidR="00D70FEB" w:rsidRPr="006C29AD" w:rsidRDefault="00D70FEB" w:rsidP="00AF0CF3">
      <w:pPr>
        <w:spacing w:after="0" w:line="240" w:lineRule="auto"/>
        <w:rPr>
          <w:rFonts w:ascii="Times New Roman" w:hAnsi="Times New Roman" w:cs="Times New Roman"/>
          <w:sz w:val="24"/>
          <w:szCs w:val="24"/>
          <w:lang w:val="en-US"/>
        </w:rPr>
      </w:pPr>
    </w:p>
    <w:p w14:paraId="00723AB0" w14:textId="7FC41812" w:rsidR="00061144" w:rsidRPr="000144D8" w:rsidRDefault="00061144" w:rsidP="00AF0CF3">
      <w:pPr>
        <w:pStyle w:val="al"/>
        <w:shd w:val="clear" w:color="auto" w:fill="FFFFFF"/>
        <w:spacing w:before="0" w:beforeAutospacing="0" w:after="0" w:afterAutospacing="0"/>
        <w:jc w:val="both"/>
      </w:pPr>
      <w:r w:rsidRPr="006C29AD">
        <w:rPr>
          <w:b/>
          <w:bCs/>
        </w:rPr>
        <w:t>1</w:t>
      </w:r>
      <w:r w:rsidRPr="000144D8">
        <w:rPr>
          <w:b/>
          <w:bCs/>
        </w:rPr>
        <w:t>.</w:t>
      </w:r>
      <w:r w:rsidRPr="000144D8">
        <w:t> </w:t>
      </w:r>
      <w:proofErr w:type="spellStart"/>
      <w:r w:rsidRPr="000144D8">
        <w:rPr>
          <w:b/>
        </w:rPr>
        <w:t>Informații</w:t>
      </w:r>
      <w:proofErr w:type="spellEnd"/>
      <w:r w:rsidR="00080AB7" w:rsidRPr="000144D8">
        <w:rPr>
          <w:b/>
        </w:rPr>
        <w:t xml:space="preserve"> </w:t>
      </w:r>
      <w:proofErr w:type="spellStart"/>
      <w:r w:rsidRPr="000144D8">
        <w:rPr>
          <w:b/>
        </w:rPr>
        <w:t>generale</w:t>
      </w:r>
      <w:proofErr w:type="spellEnd"/>
    </w:p>
    <w:p w14:paraId="394234A0" w14:textId="51ADBBD4" w:rsidR="00061144" w:rsidRPr="000144D8" w:rsidRDefault="00061144" w:rsidP="00AF0CF3">
      <w:pPr>
        <w:pStyle w:val="al"/>
        <w:shd w:val="clear" w:color="auto" w:fill="FFFFFF"/>
        <w:spacing w:before="0" w:beforeAutospacing="0" w:after="0" w:afterAutospacing="0"/>
        <w:jc w:val="both"/>
      </w:pPr>
      <w:r w:rsidRPr="000144D8">
        <w:rPr>
          <w:b/>
          <w:bCs/>
        </w:rPr>
        <w:t>1.1.</w:t>
      </w:r>
      <w:r w:rsidRPr="000144D8">
        <w:t> </w:t>
      </w:r>
      <w:proofErr w:type="spellStart"/>
      <w:r w:rsidRPr="000144D8">
        <w:t>Denumirea</w:t>
      </w:r>
      <w:proofErr w:type="spellEnd"/>
      <w:r w:rsidR="002A6CF4" w:rsidRPr="000144D8">
        <w:t xml:space="preserve"> </w:t>
      </w:r>
      <w:proofErr w:type="spellStart"/>
      <w:r w:rsidRPr="000144D8">
        <w:t>obiectivului</w:t>
      </w:r>
      <w:proofErr w:type="spellEnd"/>
      <w:r w:rsidRPr="000144D8">
        <w:t xml:space="preserve"> de </w:t>
      </w:r>
      <w:proofErr w:type="spellStart"/>
      <w:r w:rsidRPr="000144D8">
        <w:t>investiții</w:t>
      </w:r>
      <w:proofErr w:type="spellEnd"/>
    </w:p>
    <w:p w14:paraId="78CD230E" w14:textId="45A971F8" w:rsidR="002A6CF4" w:rsidRPr="00AF0CF3" w:rsidRDefault="00E86209" w:rsidP="00AF0CF3">
      <w:pPr>
        <w:spacing w:after="0" w:line="240" w:lineRule="auto"/>
        <w:ind w:left="851" w:right="-22"/>
        <w:rPr>
          <w:rFonts w:ascii="Times New Roman" w:hAnsi="Times New Roman" w:cs="Times New Roman"/>
          <w:b/>
          <w:bCs/>
          <w:sz w:val="24"/>
          <w:szCs w:val="24"/>
        </w:rPr>
      </w:pPr>
      <w:r w:rsidRPr="000144D8">
        <w:rPr>
          <w:rFonts w:ascii="Times New Roman" w:eastAsia="Times New Roman" w:hAnsi="Times New Roman" w:cs="Times New Roman"/>
          <w:b/>
          <w:bCs/>
          <w:sz w:val="24"/>
          <w:szCs w:val="24"/>
        </w:rPr>
        <w:t xml:space="preserve">  </w:t>
      </w:r>
      <w:r w:rsidR="00D84C2D" w:rsidRPr="000144D8">
        <w:rPr>
          <w:rFonts w:ascii="Times New Roman" w:eastAsia="Times New Roman" w:hAnsi="Times New Roman" w:cs="Times New Roman"/>
          <w:b/>
          <w:bCs/>
          <w:sz w:val="24"/>
          <w:szCs w:val="24"/>
        </w:rPr>
        <w:t xml:space="preserve">,, </w:t>
      </w:r>
      <w:r w:rsidR="009609C7" w:rsidRPr="000144D8">
        <w:rPr>
          <w:rFonts w:ascii="Times New Roman" w:hAnsi="Times New Roman" w:cs="Times New Roman"/>
          <w:b/>
          <w:bCs/>
          <w:sz w:val="24"/>
          <w:szCs w:val="24"/>
        </w:rPr>
        <w:t>Amenajare teren de sport</w:t>
      </w:r>
      <w:r w:rsidR="00D84C2D" w:rsidRPr="000144D8">
        <w:rPr>
          <w:rFonts w:ascii="Times New Roman" w:hAnsi="Times New Roman" w:cs="Times New Roman"/>
          <w:b/>
          <w:bCs/>
          <w:sz w:val="24"/>
          <w:szCs w:val="24"/>
        </w:rPr>
        <w:t xml:space="preserve"> in satul Ursoaia, Comuna Cotmeana ,</w:t>
      </w:r>
      <w:proofErr w:type="spellStart"/>
      <w:r w:rsidR="00D84C2D" w:rsidRPr="000144D8">
        <w:rPr>
          <w:rFonts w:ascii="Times New Roman" w:hAnsi="Times New Roman" w:cs="Times New Roman"/>
          <w:b/>
          <w:bCs/>
          <w:sz w:val="24"/>
          <w:szCs w:val="24"/>
        </w:rPr>
        <w:t>Judetul</w:t>
      </w:r>
      <w:proofErr w:type="spellEnd"/>
      <w:r w:rsidR="00D84C2D" w:rsidRPr="000144D8">
        <w:rPr>
          <w:rFonts w:ascii="Times New Roman" w:hAnsi="Times New Roman" w:cs="Times New Roman"/>
          <w:b/>
          <w:bCs/>
          <w:sz w:val="24"/>
          <w:szCs w:val="24"/>
        </w:rPr>
        <w:t xml:space="preserve"> </w:t>
      </w:r>
      <w:proofErr w:type="spellStart"/>
      <w:r w:rsidR="00D84C2D" w:rsidRPr="000144D8">
        <w:rPr>
          <w:rFonts w:ascii="Times New Roman" w:hAnsi="Times New Roman" w:cs="Times New Roman"/>
          <w:b/>
          <w:bCs/>
          <w:sz w:val="24"/>
          <w:szCs w:val="24"/>
        </w:rPr>
        <w:t>Arges</w:t>
      </w:r>
      <w:proofErr w:type="spellEnd"/>
      <w:r w:rsidR="00D84C2D" w:rsidRPr="000144D8">
        <w:rPr>
          <w:rFonts w:ascii="Times New Roman" w:hAnsi="Times New Roman" w:cs="Times New Roman"/>
          <w:b/>
          <w:bCs/>
          <w:sz w:val="24"/>
          <w:szCs w:val="24"/>
        </w:rPr>
        <w:t>”</w:t>
      </w:r>
    </w:p>
    <w:p w14:paraId="0E4F325F" w14:textId="77777777" w:rsidR="00061144" w:rsidRPr="000144D8" w:rsidRDefault="00061144" w:rsidP="00AF0CF3">
      <w:pPr>
        <w:pStyle w:val="al"/>
        <w:shd w:val="clear" w:color="auto" w:fill="FFFFFF"/>
        <w:spacing w:before="0" w:beforeAutospacing="0" w:after="0" w:afterAutospacing="0"/>
        <w:jc w:val="both"/>
      </w:pPr>
      <w:r w:rsidRPr="000144D8">
        <w:rPr>
          <w:b/>
          <w:bCs/>
        </w:rPr>
        <w:t>1.2.</w:t>
      </w:r>
      <w:r w:rsidRPr="000144D8">
        <w:t> </w:t>
      </w:r>
      <w:proofErr w:type="spellStart"/>
      <w:r w:rsidRPr="000144D8">
        <w:t>Ordonator</w:t>
      </w:r>
      <w:proofErr w:type="spellEnd"/>
      <w:r w:rsidRPr="000144D8">
        <w:t xml:space="preserve"> principal de </w:t>
      </w:r>
      <w:proofErr w:type="spellStart"/>
      <w:r w:rsidRPr="000144D8">
        <w:t>credite</w:t>
      </w:r>
      <w:proofErr w:type="spellEnd"/>
      <w:r w:rsidRPr="000144D8">
        <w:t>/</w:t>
      </w:r>
      <w:proofErr w:type="spellStart"/>
      <w:r w:rsidRPr="000144D8">
        <w:t>investitor</w:t>
      </w:r>
      <w:proofErr w:type="spellEnd"/>
    </w:p>
    <w:p w14:paraId="0F4C2C0C" w14:textId="5808558D" w:rsidR="005572C6" w:rsidRPr="000144D8" w:rsidRDefault="00E86209" w:rsidP="00AF0CF3">
      <w:pPr>
        <w:shd w:val="clear" w:color="auto" w:fill="FFFFFF"/>
        <w:spacing w:after="0" w:line="240" w:lineRule="auto"/>
        <w:jc w:val="both"/>
        <w:rPr>
          <w:rFonts w:ascii="Times New Roman" w:eastAsia="Times New Roman" w:hAnsi="Times New Roman" w:cs="Times New Roman"/>
          <w:b/>
          <w:bCs/>
          <w:sz w:val="24"/>
          <w:szCs w:val="24"/>
        </w:rPr>
      </w:pPr>
      <w:bookmarkStart w:id="1" w:name="_Hlk90214623"/>
      <w:r w:rsidRPr="000144D8">
        <w:rPr>
          <w:rFonts w:ascii="Times New Roman" w:eastAsia="Times New Roman" w:hAnsi="Times New Roman" w:cs="Times New Roman"/>
          <w:b/>
          <w:bCs/>
          <w:sz w:val="24"/>
          <w:szCs w:val="24"/>
        </w:rPr>
        <w:t>Primarul Comunei Cotmeana</w:t>
      </w:r>
      <w:r w:rsidR="002A6CF4" w:rsidRPr="000144D8">
        <w:rPr>
          <w:rFonts w:ascii="Times New Roman" w:eastAsia="Times New Roman" w:hAnsi="Times New Roman" w:cs="Times New Roman"/>
          <w:b/>
          <w:bCs/>
          <w:sz w:val="24"/>
          <w:szCs w:val="24"/>
        </w:rPr>
        <w:t>/</w:t>
      </w:r>
      <w:proofErr w:type="spellStart"/>
      <w:r w:rsidR="002A6CF4" w:rsidRPr="000144D8">
        <w:rPr>
          <w:rFonts w:ascii="Times New Roman" w:eastAsia="Times New Roman" w:hAnsi="Times New Roman" w:cs="Times New Roman"/>
          <w:b/>
          <w:bCs/>
          <w:sz w:val="24"/>
          <w:szCs w:val="24"/>
        </w:rPr>
        <w:t>judetul</w:t>
      </w:r>
      <w:proofErr w:type="spellEnd"/>
      <w:r w:rsidR="002A6CF4" w:rsidRPr="000144D8">
        <w:rPr>
          <w:rFonts w:ascii="Times New Roman" w:eastAsia="Times New Roman" w:hAnsi="Times New Roman" w:cs="Times New Roman"/>
          <w:b/>
          <w:bCs/>
          <w:sz w:val="24"/>
          <w:szCs w:val="24"/>
        </w:rPr>
        <w:t xml:space="preserve"> </w:t>
      </w:r>
      <w:proofErr w:type="spellStart"/>
      <w:r w:rsidR="002A6CF4" w:rsidRPr="000144D8">
        <w:rPr>
          <w:rFonts w:ascii="Times New Roman" w:eastAsia="Times New Roman" w:hAnsi="Times New Roman" w:cs="Times New Roman"/>
          <w:b/>
          <w:bCs/>
          <w:sz w:val="24"/>
          <w:szCs w:val="24"/>
        </w:rPr>
        <w:t>Arges</w:t>
      </w:r>
      <w:proofErr w:type="spellEnd"/>
      <w:r w:rsidR="002A6CF4" w:rsidRPr="000144D8">
        <w:rPr>
          <w:rFonts w:ascii="Times New Roman" w:eastAsia="Times New Roman" w:hAnsi="Times New Roman" w:cs="Times New Roman"/>
          <w:b/>
          <w:bCs/>
          <w:sz w:val="24"/>
          <w:szCs w:val="24"/>
        </w:rPr>
        <w:t xml:space="preserve"> .</w:t>
      </w:r>
    </w:p>
    <w:p w14:paraId="78429169" w14:textId="77777777" w:rsidR="00335EBD" w:rsidRPr="000144D8" w:rsidRDefault="00335EBD" w:rsidP="00AF0CF3">
      <w:pPr>
        <w:shd w:val="clear" w:color="auto" w:fill="FFFFFF"/>
        <w:spacing w:after="0" w:line="240" w:lineRule="auto"/>
        <w:jc w:val="both"/>
        <w:rPr>
          <w:rFonts w:ascii="Times New Roman" w:eastAsia="Times New Roman" w:hAnsi="Times New Roman" w:cs="Times New Roman"/>
          <w:b/>
          <w:bCs/>
          <w:sz w:val="24"/>
          <w:szCs w:val="24"/>
        </w:rPr>
      </w:pPr>
    </w:p>
    <w:bookmarkEnd w:id="1"/>
    <w:p w14:paraId="2CD16D2B" w14:textId="77777777" w:rsidR="00061144" w:rsidRPr="000144D8" w:rsidRDefault="00061144" w:rsidP="00AF0CF3">
      <w:pPr>
        <w:pStyle w:val="al"/>
        <w:shd w:val="clear" w:color="auto" w:fill="FFFFFF"/>
        <w:spacing w:before="0" w:beforeAutospacing="0" w:after="0" w:afterAutospacing="0"/>
        <w:jc w:val="both"/>
      </w:pPr>
      <w:r w:rsidRPr="000144D8">
        <w:rPr>
          <w:b/>
          <w:bCs/>
        </w:rPr>
        <w:t>1.3.</w:t>
      </w:r>
      <w:r w:rsidRPr="000144D8">
        <w:t> </w:t>
      </w:r>
      <w:proofErr w:type="spellStart"/>
      <w:r w:rsidRPr="000144D8">
        <w:t>Ordonator</w:t>
      </w:r>
      <w:proofErr w:type="spellEnd"/>
      <w:r w:rsidRPr="000144D8">
        <w:t xml:space="preserve"> de </w:t>
      </w:r>
      <w:proofErr w:type="spellStart"/>
      <w:r w:rsidRPr="000144D8">
        <w:t>credite</w:t>
      </w:r>
      <w:proofErr w:type="spellEnd"/>
      <w:r w:rsidRPr="000144D8">
        <w:t xml:space="preserve"> (</w:t>
      </w:r>
      <w:proofErr w:type="spellStart"/>
      <w:r w:rsidRPr="000144D8">
        <w:t>secundar</w:t>
      </w:r>
      <w:proofErr w:type="spellEnd"/>
      <w:r w:rsidRPr="000144D8">
        <w:t xml:space="preserve">, </w:t>
      </w:r>
      <w:proofErr w:type="spellStart"/>
      <w:r w:rsidRPr="000144D8">
        <w:t>terțiar</w:t>
      </w:r>
      <w:proofErr w:type="spellEnd"/>
      <w:r w:rsidRPr="000144D8">
        <w:t>)</w:t>
      </w:r>
    </w:p>
    <w:p w14:paraId="7955E68E" w14:textId="1B195A1D" w:rsidR="0099105D" w:rsidRPr="000144D8" w:rsidRDefault="0099105D" w:rsidP="00AF0CF3">
      <w:pPr>
        <w:pStyle w:val="al"/>
        <w:shd w:val="clear" w:color="auto" w:fill="FFFFFF"/>
        <w:spacing w:before="0" w:beforeAutospacing="0" w:after="0" w:afterAutospacing="0"/>
        <w:jc w:val="both"/>
        <w:rPr>
          <w:b/>
        </w:rPr>
      </w:pPr>
      <w:r w:rsidRPr="000144D8">
        <w:rPr>
          <w:b/>
        </w:rPr>
        <w:t xml:space="preserve">Nu </w:t>
      </w:r>
      <w:proofErr w:type="spellStart"/>
      <w:r w:rsidRPr="000144D8">
        <w:rPr>
          <w:b/>
        </w:rPr>
        <w:t>este</w:t>
      </w:r>
      <w:proofErr w:type="spellEnd"/>
      <w:r w:rsidR="00525937" w:rsidRPr="000144D8">
        <w:rPr>
          <w:b/>
        </w:rPr>
        <w:t xml:space="preserve"> </w:t>
      </w:r>
      <w:proofErr w:type="spellStart"/>
      <w:r w:rsidRPr="000144D8">
        <w:rPr>
          <w:b/>
        </w:rPr>
        <w:t>cazul</w:t>
      </w:r>
      <w:proofErr w:type="spellEnd"/>
      <w:r w:rsidRPr="000144D8">
        <w:rPr>
          <w:b/>
        </w:rPr>
        <w:t>.</w:t>
      </w:r>
    </w:p>
    <w:p w14:paraId="6F7AD0EA" w14:textId="7D75610E" w:rsidR="00061144" w:rsidRPr="000144D8" w:rsidRDefault="00061144" w:rsidP="00AF0CF3">
      <w:pPr>
        <w:pStyle w:val="al"/>
        <w:shd w:val="clear" w:color="auto" w:fill="FFFFFF"/>
        <w:spacing w:before="0" w:beforeAutospacing="0" w:after="0" w:afterAutospacing="0"/>
        <w:jc w:val="both"/>
      </w:pPr>
      <w:r w:rsidRPr="000144D8">
        <w:rPr>
          <w:b/>
          <w:bCs/>
        </w:rPr>
        <w:t>1.4.</w:t>
      </w:r>
      <w:r w:rsidRPr="000144D8">
        <w:t> </w:t>
      </w:r>
      <w:proofErr w:type="spellStart"/>
      <w:r w:rsidRPr="000144D8">
        <w:t>Beneficiarul</w:t>
      </w:r>
      <w:proofErr w:type="spellEnd"/>
      <w:r w:rsidR="00525937" w:rsidRPr="000144D8">
        <w:t xml:space="preserve"> </w:t>
      </w:r>
      <w:proofErr w:type="spellStart"/>
      <w:r w:rsidRPr="000144D8">
        <w:t>investiției</w:t>
      </w:r>
      <w:proofErr w:type="spellEnd"/>
    </w:p>
    <w:p w14:paraId="55ADA09C" w14:textId="60FAE285" w:rsidR="005572C6" w:rsidRPr="000144D8" w:rsidRDefault="005572C6" w:rsidP="00AF0CF3">
      <w:pPr>
        <w:shd w:val="clear" w:color="auto" w:fill="FFFFFF"/>
        <w:spacing w:after="0" w:line="240" w:lineRule="auto"/>
        <w:jc w:val="both"/>
        <w:rPr>
          <w:rFonts w:ascii="Times New Roman" w:eastAsia="Times New Roman" w:hAnsi="Times New Roman" w:cs="Times New Roman"/>
          <w:b/>
          <w:bCs/>
          <w:sz w:val="24"/>
          <w:szCs w:val="24"/>
        </w:rPr>
      </w:pPr>
      <w:bookmarkStart w:id="2" w:name="_Hlk90214930"/>
      <w:r w:rsidRPr="000144D8">
        <w:rPr>
          <w:rFonts w:ascii="Times New Roman" w:eastAsia="Times New Roman" w:hAnsi="Times New Roman" w:cs="Times New Roman"/>
          <w:b/>
          <w:bCs/>
          <w:sz w:val="24"/>
          <w:szCs w:val="24"/>
        </w:rPr>
        <w:t xml:space="preserve">Comuna </w:t>
      </w:r>
      <w:r w:rsidR="00E86209" w:rsidRPr="000144D8">
        <w:rPr>
          <w:rFonts w:ascii="Times New Roman" w:eastAsia="Times New Roman" w:hAnsi="Times New Roman" w:cs="Times New Roman"/>
          <w:b/>
          <w:bCs/>
          <w:sz w:val="24"/>
          <w:szCs w:val="24"/>
        </w:rPr>
        <w:t>Cotmeana</w:t>
      </w:r>
      <w:r w:rsidRPr="000144D8">
        <w:rPr>
          <w:rFonts w:ascii="Times New Roman" w:eastAsia="Times New Roman" w:hAnsi="Times New Roman" w:cs="Times New Roman"/>
          <w:b/>
          <w:bCs/>
          <w:sz w:val="24"/>
          <w:szCs w:val="24"/>
        </w:rPr>
        <w:t xml:space="preserve">, </w:t>
      </w:r>
      <w:proofErr w:type="spellStart"/>
      <w:r w:rsidRPr="000144D8">
        <w:rPr>
          <w:rFonts w:ascii="Times New Roman" w:eastAsia="Times New Roman" w:hAnsi="Times New Roman" w:cs="Times New Roman"/>
          <w:b/>
          <w:bCs/>
          <w:sz w:val="24"/>
          <w:szCs w:val="24"/>
        </w:rPr>
        <w:t>judetul</w:t>
      </w:r>
      <w:proofErr w:type="spellEnd"/>
      <w:r w:rsidR="002A6CF4" w:rsidRPr="000144D8">
        <w:rPr>
          <w:rFonts w:ascii="Times New Roman" w:hAnsi="Times New Roman" w:cs="Times New Roman"/>
          <w:b/>
          <w:sz w:val="24"/>
          <w:szCs w:val="24"/>
          <w:lang w:val="en-US"/>
        </w:rPr>
        <w:t xml:space="preserve"> </w:t>
      </w:r>
      <w:proofErr w:type="spellStart"/>
      <w:r w:rsidR="002A6CF4" w:rsidRPr="000144D8">
        <w:rPr>
          <w:rFonts w:ascii="Times New Roman" w:hAnsi="Times New Roman" w:cs="Times New Roman"/>
          <w:b/>
          <w:sz w:val="24"/>
          <w:szCs w:val="24"/>
          <w:lang w:val="en-US"/>
        </w:rPr>
        <w:t>Arges</w:t>
      </w:r>
      <w:proofErr w:type="spellEnd"/>
    </w:p>
    <w:p w14:paraId="00F76767" w14:textId="77777777" w:rsidR="00335EBD" w:rsidRPr="000144D8" w:rsidRDefault="00335EBD" w:rsidP="00AF0CF3">
      <w:pPr>
        <w:shd w:val="clear" w:color="auto" w:fill="FFFFFF"/>
        <w:spacing w:after="0" w:line="240" w:lineRule="auto"/>
        <w:jc w:val="both"/>
        <w:rPr>
          <w:rFonts w:ascii="Times New Roman" w:eastAsia="Times New Roman" w:hAnsi="Times New Roman" w:cs="Times New Roman"/>
          <w:b/>
          <w:bCs/>
          <w:sz w:val="24"/>
          <w:szCs w:val="24"/>
        </w:rPr>
      </w:pPr>
    </w:p>
    <w:bookmarkEnd w:id="2"/>
    <w:p w14:paraId="2E468F05" w14:textId="653355F4" w:rsidR="00061144" w:rsidRPr="000144D8" w:rsidRDefault="00061144" w:rsidP="00AF0CF3">
      <w:pPr>
        <w:pStyle w:val="al"/>
        <w:shd w:val="clear" w:color="auto" w:fill="FFFFFF"/>
        <w:spacing w:before="0" w:beforeAutospacing="0" w:after="0" w:afterAutospacing="0"/>
        <w:jc w:val="both"/>
      </w:pPr>
      <w:r w:rsidRPr="000144D8">
        <w:rPr>
          <w:b/>
          <w:bCs/>
        </w:rPr>
        <w:t>1.5.</w:t>
      </w:r>
      <w:r w:rsidRPr="000144D8">
        <w:t> </w:t>
      </w:r>
      <w:proofErr w:type="spellStart"/>
      <w:r w:rsidRPr="000144D8">
        <w:t>Elaboratorul</w:t>
      </w:r>
      <w:proofErr w:type="spellEnd"/>
      <w:r w:rsidR="00525937" w:rsidRPr="000144D8">
        <w:t xml:space="preserve"> </w:t>
      </w:r>
      <w:proofErr w:type="spellStart"/>
      <w:r w:rsidRPr="000144D8">
        <w:t>temei</w:t>
      </w:r>
      <w:proofErr w:type="spellEnd"/>
      <w:r w:rsidRPr="000144D8">
        <w:t xml:space="preserve"> de </w:t>
      </w:r>
      <w:proofErr w:type="spellStart"/>
      <w:r w:rsidRPr="000144D8">
        <w:t>proiectare</w:t>
      </w:r>
      <w:proofErr w:type="spellEnd"/>
    </w:p>
    <w:p w14:paraId="63E979EC" w14:textId="3A4A0BD4" w:rsidR="00754964" w:rsidRPr="00AF0CF3" w:rsidRDefault="00335EBD" w:rsidP="00AF0CF3">
      <w:pPr>
        <w:pStyle w:val="al"/>
        <w:shd w:val="clear" w:color="auto" w:fill="FFFFFF"/>
        <w:spacing w:before="0" w:beforeAutospacing="0" w:after="0" w:afterAutospacing="0"/>
        <w:jc w:val="both"/>
        <w:rPr>
          <w:b/>
        </w:rPr>
      </w:pPr>
      <w:r w:rsidRPr="00AF0CF3">
        <w:rPr>
          <w:b/>
        </w:rPr>
        <w:t xml:space="preserve">Primaria </w:t>
      </w:r>
      <w:proofErr w:type="spellStart"/>
      <w:r w:rsidR="00754964" w:rsidRPr="00AF0CF3">
        <w:rPr>
          <w:b/>
        </w:rPr>
        <w:t>Comunei</w:t>
      </w:r>
      <w:proofErr w:type="spellEnd"/>
      <w:r w:rsidR="00FA237A" w:rsidRPr="00AF0CF3">
        <w:rPr>
          <w:b/>
          <w:bCs/>
          <w:lang w:val="ro-RO"/>
        </w:rPr>
        <w:t xml:space="preserve"> Cotmeana</w:t>
      </w:r>
    </w:p>
    <w:p w14:paraId="1CB2FC23" w14:textId="77777777" w:rsidR="00AF0CF3" w:rsidRPr="00AF0CF3" w:rsidRDefault="00AF0CF3" w:rsidP="00AF0CF3">
      <w:pPr>
        <w:pStyle w:val="al"/>
        <w:shd w:val="clear" w:color="auto" w:fill="FFFFFF"/>
        <w:spacing w:before="0" w:beforeAutospacing="0" w:after="0" w:afterAutospacing="0"/>
        <w:jc w:val="both"/>
        <w:rPr>
          <w:b/>
          <w:bCs/>
        </w:rPr>
      </w:pPr>
    </w:p>
    <w:p w14:paraId="0EF7468A" w14:textId="3BD6060D" w:rsidR="00BA3AB2" w:rsidRPr="00AF0CF3" w:rsidRDefault="00061144" w:rsidP="00AF0CF3">
      <w:pPr>
        <w:pStyle w:val="al"/>
        <w:shd w:val="clear" w:color="auto" w:fill="FFFFFF"/>
        <w:spacing w:before="0" w:beforeAutospacing="0" w:after="0" w:afterAutospacing="0"/>
        <w:jc w:val="both"/>
      </w:pPr>
      <w:r w:rsidRPr="00AF0CF3">
        <w:rPr>
          <w:b/>
          <w:bCs/>
        </w:rPr>
        <w:t>2.</w:t>
      </w:r>
      <w:r w:rsidRPr="00AF0CF3">
        <w:t> </w:t>
      </w:r>
      <w:r w:rsidRPr="00AF0CF3">
        <w:rPr>
          <w:b/>
        </w:rPr>
        <w:t xml:space="preserve">Date de </w:t>
      </w:r>
      <w:proofErr w:type="spellStart"/>
      <w:r w:rsidRPr="00AF0CF3">
        <w:rPr>
          <w:b/>
        </w:rPr>
        <w:t>identificare</w:t>
      </w:r>
      <w:proofErr w:type="spellEnd"/>
      <w:r w:rsidR="00525937" w:rsidRPr="00AF0CF3">
        <w:rPr>
          <w:b/>
        </w:rPr>
        <w:t xml:space="preserve"> </w:t>
      </w:r>
      <w:r w:rsidRPr="00AF0CF3">
        <w:rPr>
          <w:b/>
        </w:rPr>
        <w:t>a</w:t>
      </w:r>
      <w:r w:rsidR="00525937" w:rsidRPr="00AF0CF3">
        <w:rPr>
          <w:b/>
        </w:rPr>
        <w:t xml:space="preserve"> </w:t>
      </w:r>
      <w:proofErr w:type="spellStart"/>
      <w:r w:rsidRPr="00AF0CF3">
        <w:rPr>
          <w:b/>
        </w:rPr>
        <w:t>obiectivului</w:t>
      </w:r>
      <w:proofErr w:type="spellEnd"/>
      <w:r w:rsidRPr="00AF0CF3">
        <w:rPr>
          <w:b/>
        </w:rPr>
        <w:t xml:space="preserve"> de </w:t>
      </w:r>
      <w:proofErr w:type="spellStart"/>
      <w:r w:rsidRPr="00AF0CF3">
        <w:rPr>
          <w:b/>
        </w:rPr>
        <w:t>investiții</w:t>
      </w:r>
      <w:proofErr w:type="spellEnd"/>
    </w:p>
    <w:p w14:paraId="3F59D83A" w14:textId="197F9545" w:rsidR="00061144" w:rsidRPr="00AF0CF3" w:rsidRDefault="00061144" w:rsidP="00AF0CF3">
      <w:pPr>
        <w:pStyle w:val="al"/>
        <w:shd w:val="clear" w:color="auto" w:fill="FFFFFF"/>
        <w:spacing w:before="0" w:beforeAutospacing="0" w:after="0" w:afterAutospacing="0"/>
        <w:jc w:val="both"/>
      </w:pPr>
      <w:r w:rsidRPr="00AF0CF3">
        <w:rPr>
          <w:b/>
          <w:bCs/>
        </w:rPr>
        <w:t>2.1.</w:t>
      </w:r>
      <w:r w:rsidRPr="00AF0CF3">
        <w:t> </w:t>
      </w:r>
      <w:proofErr w:type="spellStart"/>
      <w:r w:rsidRPr="00AF0CF3">
        <w:t>Informații</w:t>
      </w:r>
      <w:proofErr w:type="spellEnd"/>
      <w:r w:rsidR="00535EDA" w:rsidRPr="00AF0CF3">
        <w:t xml:space="preserve"> </w:t>
      </w:r>
      <w:proofErr w:type="spellStart"/>
      <w:r w:rsidRPr="00AF0CF3">
        <w:t>privind</w:t>
      </w:r>
      <w:proofErr w:type="spellEnd"/>
      <w:r w:rsidR="00535EDA" w:rsidRPr="00AF0CF3">
        <w:t xml:space="preserve"> </w:t>
      </w:r>
      <w:proofErr w:type="spellStart"/>
      <w:r w:rsidRPr="00AF0CF3">
        <w:t>regimul</w:t>
      </w:r>
      <w:proofErr w:type="spellEnd"/>
      <w:r w:rsidRPr="00AF0CF3">
        <w:t xml:space="preserve"> juridic, economic </w:t>
      </w:r>
      <w:proofErr w:type="spellStart"/>
      <w:r w:rsidRPr="00AF0CF3">
        <w:t>și</w:t>
      </w:r>
      <w:proofErr w:type="spellEnd"/>
      <w:r w:rsidR="00535EDA" w:rsidRPr="00AF0CF3">
        <w:t xml:space="preserve"> </w:t>
      </w:r>
      <w:proofErr w:type="spellStart"/>
      <w:r w:rsidRPr="00AF0CF3">
        <w:t>tehnic</w:t>
      </w:r>
      <w:proofErr w:type="spellEnd"/>
      <w:r w:rsidRPr="00AF0CF3">
        <w:t xml:space="preserve"> al </w:t>
      </w:r>
      <w:proofErr w:type="spellStart"/>
      <w:r w:rsidRPr="00AF0CF3">
        <w:t>terenului</w:t>
      </w:r>
      <w:proofErr w:type="spellEnd"/>
      <w:r w:rsidR="00535EDA" w:rsidRPr="00AF0CF3">
        <w:t xml:space="preserve"> </w:t>
      </w:r>
      <w:proofErr w:type="spellStart"/>
      <w:r w:rsidRPr="00AF0CF3">
        <w:t>și</w:t>
      </w:r>
      <w:proofErr w:type="spellEnd"/>
      <w:r w:rsidRPr="00AF0CF3">
        <w:t>/</w:t>
      </w:r>
      <w:proofErr w:type="spellStart"/>
      <w:r w:rsidRPr="00AF0CF3">
        <w:t>sau</w:t>
      </w:r>
      <w:proofErr w:type="spellEnd"/>
      <w:r w:rsidRPr="00AF0CF3">
        <w:t xml:space="preserve"> al </w:t>
      </w:r>
      <w:proofErr w:type="spellStart"/>
      <w:r w:rsidRPr="00AF0CF3">
        <w:t>construcției</w:t>
      </w:r>
      <w:proofErr w:type="spellEnd"/>
      <w:r w:rsidR="00535EDA" w:rsidRPr="00AF0CF3">
        <w:t xml:space="preserve"> </w:t>
      </w:r>
      <w:proofErr w:type="spellStart"/>
      <w:r w:rsidRPr="00AF0CF3">
        <w:t>existente</w:t>
      </w:r>
      <w:proofErr w:type="spellEnd"/>
      <w:r w:rsidRPr="00AF0CF3">
        <w:t xml:space="preserve">, </w:t>
      </w:r>
      <w:proofErr w:type="spellStart"/>
      <w:r w:rsidRPr="00AF0CF3">
        <w:t>documentație</w:t>
      </w:r>
      <w:proofErr w:type="spellEnd"/>
      <w:r w:rsidR="00535EDA" w:rsidRPr="00AF0CF3">
        <w:t xml:space="preserve"> </w:t>
      </w:r>
      <w:proofErr w:type="spellStart"/>
      <w:r w:rsidRPr="00AF0CF3">
        <w:t>cadastrală</w:t>
      </w:r>
      <w:proofErr w:type="spellEnd"/>
    </w:p>
    <w:p w14:paraId="553A090E" w14:textId="2EEB835E" w:rsidR="00313B66" w:rsidRPr="00AF0CF3" w:rsidRDefault="00D84C2D" w:rsidP="00AF0CF3">
      <w:pPr>
        <w:spacing w:after="0" w:line="240" w:lineRule="auto"/>
        <w:rPr>
          <w:rFonts w:ascii="Times New Roman" w:eastAsia="Times New Roman" w:hAnsi="Times New Roman" w:cs="Times New Roman"/>
          <w:b/>
          <w:sz w:val="24"/>
          <w:szCs w:val="24"/>
        </w:rPr>
      </w:pPr>
      <w:r w:rsidRPr="00AF0CF3">
        <w:rPr>
          <w:rFonts w:ascii="Times New Roman" w:eastAsia="Times New Roman" w:hAnsi="Times New Roman" w:cs="Times New Roman"/>
          <w:b/>
          <w:sz w:val="24"/>
          <w:szCs w:val="24"/>
        </w:rPr>
        <w:t xml:space="preserve">Terenul pe care se va amplasa </w:t>
      </w:r>
      <w:proofErr w:type="spellStart"/>
      <w:r w:rsidRPr="00AF0CF3">
        <w:rPr>
          <w:rFonts w:ascii="Times New Roman" w:eastAsia="Times New Roman" w:hAnsi="Times New Roman" w:cs="Times New Roman"/>
          <w:b/>
          <w:sz w:val="24"/>
          <w:szCs w:val="24"/>
        </w:rPr>
        <w:t>investitia</w:t>
      </w:r>
      <w:proofErr w:type="spellEnd"/>
      <w:r w:rsidRPr="00AF0CF3">
        <w:rPr>
          <w:rFonts w:ascii="Times New Roman" w:eastAsia="Times New Roman" w:hAnsi="Times New Roman" w:cs="Times New Roman"/>
          <w:b/>
          <w:sz w:val="24"/>
          <w:szCs w:val="24"/>
        </w:rPr>
        <w:t xml:space="preserve"> </w:t>
      </w:r>
      <w:r w:rsidR="008F1B6C" w:rsidRPr="00AF0CF3">
        <w:rPr>
          <w:rFonts w:ascii="Times New Roman" w:eastAsia="Times New Roman" w:hAnsi="Times New Roman" w:cs="Times New Roman"/>
          <w:b/>
          <w:sz w:val="24"/>
          <w:szCs w:val="24"/>
        </w:rPr>
        <w:t>se afla in proprietatea Comunei Cotmeana</w:t>
      </w:r>
      <w:r w:rsidR="002B69F0" w:rsidRPr="00AF0CF3">
        <w:rPr>
          <w:rFonts w:ascii="Times New Roman" w:eastAsia="Times New Roman" w:hAnsi="Times New Roman" w:cs="Times New Roman"/>
          <w:b/>
          <w:sz w:val="24"/>
          <w:szCs w:val="24"/>
        </w:rPr>
        <w:t>, con</w:t>
      </w:r>
      <w:r w:rsidRPr="00AF0CF3">
        <w:rPr>
          <w:rFonts w:ascii="Times New Roman" w:eastAsia="Times New Roman" w:hAnsi="Times New Roman" w:cs="Times New Roman"/>
          <w:b/>
          <w:sz w:val="24"/>
          <w:szCs w:val="24"/>
        </w:rPr>
        <w:t>form</w:t>
      </w:r>
      <w:r w:rsidR="00674F75" w:rsidRPr="00AF0CF3">
        <w:rPr>
          <w:rFonts w:ascii="Times New Roman" w:eastAsia="Times New Roman" w:hAnsi="Times New Roman" w:cs="Times New Roman"/>
          <w:b/>
          <w:sz w:val="24"/>
          <w:szCs w:val="24"/>
        </w:rPr>
        <w:t xml:space="preserve">  </w:t>
      </w:r>
      <w:r w:rsidR="00313B66" w:rsidRPr="00AF0CF3">
        <w:rPr>
          <w:rFonts w:ascii="Times New Roman" w:eastAsia="Times New Roman" w:hAnsi="Times New Roman" w:cs="Times New Roman"/>
          <w:b/>
          <w:sz w:val="24"/>
          <w:szCs w:val="24"/>
        </w:rPr>
        <w:t xml:space="preserve"> inventarul Bunurilor care </w:t>
      </w:r>
      <w:proofErr w:type="spellStart"/>
      <w:r w:rsidR="00313B66" w:rsidRPr="00AF0CF3">
        <w:rPr>
          <w:rFonts w:ascii="Times New Roman" w:eastAsia="Times New Roman" w:hAnsi="Times New Roman" w:cs="Times New Roman"/>
          <w:b/>
          <w:sz w:val="24"/>
          <w:szCs w:val="24"/>
        </w:rPr>
        <w:t>apart</w:t>
      </w:r>
      <w:r w:rsidRPr="00AF0CF3">
        <w:rPr>
          <w:rFonts w:ascii="Times New Roman" w:eastAsia="Times New Roman" w:hAnsi="Times New Roman" w:cs="Times New Roman"/>
          <w:b/>
          <w:sz w:val="24"/>
          <w:szCs w:val="24"/>
        </w:rPr>
        <w:t>in</w:t>
      </w:r>
      <w:proofErr w:type="spellEnd"/>
      <w:r w:rsidRPr="00AF0CF3">
        <w:rPr>
          <w:rFonts w:ascii="Times New Roman" w:eastAsia="Times New Roman" w:hAnsi="Times New Roman" w:cs="Times New Roman"/>
          <w:b/>
          <w:sz w:val="24"/>
          <w:szCs w:val="24"/>
        </w:rPr>
        <w:t xml:space="preserve"> domeniului privat </w:t>
      </w:r>
      <w:r w:rsidR="008F1B6C" w:rsidRPr="00AF0CF3">
        <w:rPr>
          <w:rFonts w:ascii="Times New Roman" w:eastAsia="Times New Roman" w:hAnsi="Times New Roman" w:cs="Times New Roman"/>
          <w:b/>
          <w:sz w:val="24"/>
          <w:szCs w:val="24"/>
        </w:rPr>
        <w:t xml:space="preserve"> al Comunei Cotmeana.</w:t>
      </w:r>
    </w:p>
    <w:p w14:paraId="5CA44BC8" w14:textId="77777777" w:rsidR="00746B28" w:rsidRPr="00AF0CF3" w:rsidRDefault="00746B28" w:rsidP="00AF0CF3">
      <w:pPr>
        <w:spacing w:after="0" w:line="240" w:lineRule="auto"/>
        <w:rPr>
          <w:rFonts w:ascii="Times New Roman" w:eastAsia="Times New Roman" w:hAnsi="Times New Roman" w:cs="Times New Roman"/>
          <w:b/>
          <w:sz w:val="24"/>
          <w:szCs w:val="24"/>
        </w:rPr>
      </w:pPr>
    </w:p>
    <w:p w14:paraId="25FC30F8" w14:textId="5DC890BB" w:rsidR="00061144" w:rsidRPr="000144D8" w:rsidRDefault="00061144" w:rsidP="00AF0CF3">
      <w:pPr>
        <w:pStyle w:val="al"/>
        <w:shd w:val="clear" w:color="auto" w:fill="FFFFFF"/>
        <w:spacing w:before="0" w:beforeAutospacing="0" w:after="0" w:afterAutospacing="0"/>
        <w:jc w:val="both"/>
      </w:pPr>
      <w:r w:rsidRPr="000144D8">
        <w:rPr>
          <w:b/>
          <w:bCs/>
        </w:rPr>
        <w:t>2.2.</w:t>
      </w:r>
      <w:r w:rsidRPr="000144D8">
        <w:t> </w:t>
      </w:r>
      <w:proofErr w:type="spellStart"/>
      <w:r w:rsidRPr="000144D8">
        <w:t>Particularități</w:t>
      </w:r>
      <w:proofErr w:type="spellEnd"/>
      <w:r w:rsidRPr="000144D8">
        <w:t xml:space="preserve"> ale </w:t>
      </w:r>
      <w:proofErr w:type="spellStart"/>
      <w:r w:rsidRPr="000144D8">
        <w:t>amplasamentului</w:t>
      </w:r>
      <w:proofErr w:type="spellEnd"/>
      <w:r w:rsidRPr="000144D8">
        <w:t>/</w:t>
      </w:r>
      <w:proofErr w:type="spellStart"/>
      <w:r w:rsidRPr="000144D8">
        <w:t>amplasamentelor</w:t>
      </w:r>
      <w:proofErr w:type="spellEnd"/>
      <w:r w:rsidR="00535EDA" w:rsidRPr="000144D8">
        <w:t xml:space="preserve"> </w:t>
      </w:r>
      <w:proofErr w:type="spellStart"/>
      <w:r w:rsidRPr="000144D8">
        <w:t>propus</w:t>
      </w:r>
      <w:proofErr w:type="spellEnd"/>
      <w:r w:rsidRPr="000144D8">
        <w:t>/</w:t>
      </w:r>
      <w:proofErr w:type="spellStart"/>
      <w:r w:rsidRPr="000144D8">
        <w:t>propuse</w:t>
      </w:r>
      <w:proofErr w:type="spellEnd"/>
      <w:r w:rsidR="00535EDA" w:rsidRPr="000144D8">
        <w:t xml:space="preserve"> </w:t>
      </w:r>
      <w:proofErr w:type="spellStart"/>
      <w:r w:rsidRPr="000144D8">
        <w:t>pentru</w:t>
      </w:r>
      <w:proofErr w:type="spellEnd"/>
      <w:r w:rsidR="00535EDA" w:rsidRPr="000144D8">
        <w:t xml:space="preserve"> </w:t>
      </w:r>
      <w:proofErr w:type="spellStart"/>
      <w:r w:rsidRPr="000144D8">
        <w:t>realizarea</w:t>
      </w:r>
      <w:proofErr w:type="spellEnd"/>
      <w:r w:rsidR="00535EDA" w:rsidRPr="000144D8">
        <w:t xml:space="preserve"> </w:t>
      </w:r>
      <w:proofErr w:type="spellStart"/>
      <w:r w:rsidRPr="000144D8">
        <w:t>obiectivului</w:t>
      </w:r>
      <w:proofErr w:type="spellEnd"/>
      <w:r w:rsidRPr="000144D8">
        <w:t xml:space="preserve"> de </w:t>
      </w:r>
      <w:proofErr w:type="spellStart"/>
      <w:r w:rsidRPr="000144D8">
        <w:t>investiții</w:t>
      </w:r>
      <w:proofErr w:type="spellEnd"/>
      <w:r w:rsidRPr="000144D8">
        <w:t xml:space="preserve">, </w:t>
      </w:r>
      <w:proofErr w:type="spellStart"/>
      <w:r w:rsidRPr="000144D8">
        <w:t>după</w:t>
      </w:r>
      <w:proofErr w:type="spellEnd"/>
      <w:r w:rsidR="00535EDA" w:rsidRPr="000144D8">
        <w:t xml:space="preserve"> </w:t>
      </w:r>
      <w:proofErr w:type="spellStart"/>
      <w:r w:rsidRPr="000144D8">
        <w:t>caz</w:t>
      </w:r>
      <w:proofErr w:type="spellEnd"/>
      <w:r w:rsidRPr="000144D8">
        <w:t>:</w:t>
      </w:r>
    </w:p>
    <w:p w14:paraId="5608C299" w14:textId="77777777" w:rsidR="00656771" w:rsidRPr="000144D8" w:rsidRDefault="00061144"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b/>
          <w:bCs/>
          <w:sz w:val="24"/>
          <w:szCs w:val="24"/>
        </w:rPr>
        <w:t>a)</w:t>
      </w:r>
      <w:r w:rsidRPr="000144D8">
        <w:rPr>
          <w:rFonts w:ascii="Times New Roman" w:hAnsi="Times New Roman" w:cs="Times New Roman"/>
          <w:sz w:val="24"/>
          <w:szCs w:val="24"/>
        </w:rPr>
        <w:t> descrierea</w:t>
      </w:r>
      <w:r w:rsidR="00535EDA" w:rsidRPr="000144D8">
        <w:rPr>
          <w:rFonts w:ascii="Times New Roman" w:hAnsi="Times New Roman" w:cs="Times New Roman"/>
          <w:sz w:val="24"/>
          <w:szCs w:val="24"/>
        </w:rPr>
        <w:t xml:space="preserve"> </w:t>
      </w:r>
      <w:r w:rsidRPr="000144D8">
        <w:rPr>
          <w:rFonts w:ascii="Times New Roman" w:hAnsi="Times New Roman" w:cs="Times New Roman"/>
          <w:sz w:val="24"/>
          <w:szCs w:val="24"/>
        </w:rPr>
        <w:t>succintă</w:t>
      </w:r>
      <w:r w:rsidR="00535EDA" w:rsidRPr="000144D8">
        <w:rPr>
          <w:rFonts w:ascii="Times New Roman" w:hAnsi="Times New Roman" w:cs="Times New Roman"/>
          <w:sz w:val="24"/>
          <w:szCs w:val="24"/>
        </w:rPr>
        <w:t xml:space="preserve"> </w:t>
      </w:r>
      <w:r w:rsidRPr="000144D8">
        <w:rPr>
          <w:rFonts w:ascii="Times New Roman" w:hAnsi="Times New Roman" w:cs="Times New Roman"/>
          <w:sz w:val="24"/>
          <w:szCs w:val="24"/>
        </w:rPr>
        <w:t>a</w:t>
      </w:r>
      <w:r w:rsidR="00535EDA" w:rsidRPr="000144D8">
        <w:rPr>
          <w:rFonts w:ascii="Times New Roman" w:hAnsi="Times New Roman" w:cs="Times New Roman"/>
          <w:sz w:val="24"/>
          <w:szCs w:val="24"/>
        </w:rPr>
        <w:t xml:space="preserve"> </w:t>
      </w:r>
      <w:r w:rsidRPr="000144D8">
        <w:rPr>
          <w:rFonts w:ascii="Times New Roman" w:hAnsi="Times New Roman" w:cs="Times New Roman"/>
          <w:sz w:val="24"/>
          <w:szCs w:val="24"/>
        </w:rPr>
        <w:t>amplasamentului/amplasamentelor</w:t>
      </w:r>
      <w:r w:rsidR="00535EDA" w:rsidRPr="000144D8">
        <w:rPr>
          <w:rFonts w:ascii="Times New Roman" w:hAnsi="Times New Roman" w:cs="Times New Roman"/>
          <w:sz w:val="24"/>
          <w:szCs w:val="24"/>
        </w:rPr>
        <w:t xml:space="preserve"> </w:t>
      </w:r>
      <w:r w:rsidRPr="000144D8">
        <w:rPr>
          <w:rFonts w:ascii="Times New Roman" w:hAnsi="Times New Roman" w:cs="Times New Roman"/>
          <w:sz w:val="24"/>
          <w:szCs w:val="24"/>
        </w:rPr>
        <w:t>propus/propuse (localizare, suprafața</w:t>
      </w:r>
      <w:r w:rsidR="00535EDA" w:rsidRPr="000144D8">
        <w:rPr>
          <w:rFonts w:ascii="Times New Roman" w:hAnsi="Times New Roman" w:cs="Times New Roman"/>
          <w:sz w:val="24"/>
          <w:szCs w:val="24"/>
        </w:rPr>
        <w:t xml:space="preserve"> </w:t>
      </w:r>
      <w:r w:rsidRPr="000144D8">
        <w:rPr>
          <w:rFonts w:ascii="Times New Roman" w:hAnsi="Times New Roman" w:cs="Times New Roman"/>
          <w:sz w:val="24"/>
          <w:szCs w:val="24"/>
        </w:rPr>
        <w:t>terenului, dimensiuni în plan);</w:t>
      </w:r>
    </w:p>
    <w:p w14:paraId="0A607BF1" w14:textId="1D1FDC26" w:rsidR="00656771" w:rsidRPr="000144D8" w:rsidRDefault="00656771"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 xml:space="preserve">    Comuna Cotmeana se află în vestul județului, pe malurile râului Cotmeana, în platforma Cotmeana (o subunitate a Podișului Getic). Este străbătută de șoseaua națională DN7, care leagă Piteștiul de Râmnicu Vâlcea. Din acest drum, la Lintești se ramifică șoseaua județeană DJ703A, care duce spre sud la Cocu, Poiana Lacului (unde se intersectează cu DN67B) și Albota (unde se termină în DN65). La marginea sudică a comunei, la limita cu comuna Cocu, din acest drum se ramifică șoseaua județeană DJ731B, care duce spre sud-est la Cocu, Băbana și Poiana Lacului. De asemenea, prin partea nordică a comunei trece și șoseaua județeană DJ704E, care o leagă spre nord-vest de Poienarii de Argeș și spre sud-est de Drăganu (unde se termină tot în DN7).</w:t>
      </w:r>
    </w:p>
    <w:p w14:paraId="327F9322" w14:textId="77777777" w:rsidR="00656771" w:rsidRPr="000144D8" w:rsidRDefault="00656771"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 xml:space="preserve">In componenta sa intra 14 sate: Cotmeana – </w:t>
      </w:r>
      <w:proofErr w:type="spellStart"/>
      <w:r w:rsidRPr="000144D8">
        <w:rPr>
          <w:rFonts w:ascii="Times New Roman" w:hAnsi="Times New Roman" w:cs="Times New Roman"/>
          <w:sz w:val="24"/>
          <w:szCs w:val="24"/>
        </w:rPr>
        <w:t>resedinta</w:t>
      </w:r>
      <w:proofErr w:type="spellEnd"/>
      <w:r w:rsidRPr="000144D8">
        <w:rPr>
          <w:rFonts w:ascii="Times New Roman" w:hAnsi="Times New Roman" w:cs="Times New Roman"/>
          <w:sz w:val="24"/>
          <w:szCs w:val="24"/>
        </w:rPr>
        <w:t xml:space="preserve"> comunei, </w:t>
      </w:r>
      <w:proofErr w:type="spellStart"/>
      <w:r w:rsidRPr="000144D8">
        <w:rPr>
          <w:rFonts w:ascii="Times New Roman" w:hAnsi="Times New Roman" w:cs="Times New Roman"/>
          <w:sz w:val="24"/>
          <w:szCs w:val="24"/>
        </w:rPr>
        <w:t>Bascovele</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Bunesti</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Costesti</w:t>
      </w:r>
      <w:proofErr w:type="spellEnd"/>
      <w:r w:rsidRPr="000144D8">
        <w:rPr>
          <w:rFonts w:ascii="Times New Roman" w:hAnsi="Times New Roman" w:cs="Times New Roman"/>
          <w:sz w:val="24"/>
          <w:szCs w:val="24"/>
        </w:rPr>
        <w:t xml:space="preserve">, Dealu - </w:t>
      </w:r>
      <w:proofErr w:type="spellStart"/>
      <w:r w:rsidRPr="000144D8">
        <w:rPr>
          <w:rFonts w:ascii="Times New Roman" w:hAnsi="Times New Roman" w:cs="Times New Roman"/>
          <w:sz w:val="24"/>
          <w:szCs w:val="24"/>
        </w:rPr>
        <w:t>Padurii</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Dragolesti</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Lintesti</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Negesti</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Pielesti</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Sandulesti</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Spiridoni</w:t>
      </w:r>
      <w:proofErr w:type="spellEnd"/>
      <w:r w:rsidRPr="000144D8">
        <w:rPr>
          <w:rFonts w:ascii="Times New Roman" w:hAnsi="Times New Roman" w:cs="Times New Roman"/>
          <w:sz w:val="24"/>
          <w:szCs w:val="24"/>
        </w:rPr>
        <w:t xml:space="preserve">, Ursoaia, </w:t>
      </w:r>
      <w:proofErr w:type="spellStart"/>
      <w:r w:rsidRPr="000144D8">
        <w:rPr>
          <w:rFonts w:ascii="Times New Roman" w:hAnsi="Times New Roman" w:cs="Times New Roman"/>
          <w:sz w:val="24"/>
          <w:szCs w:val="24"/>
        </w:rPr>
        <w:t>Varloveni</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Zamfiresti</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Suprafata</w:t>
      </w:r>
      <w:proofErr w:type="spellEnd"/>
      <w:r w:rsidRPr="000144D8">
        <w:rPr>
          <w:rFonts w:ascii="Times New Roman" w:hAnsi="Times New Roman" w:cs="Times New Roman"/>
          <w:sz w:val="24"/>
          <w:szCs w:val="24"/>
        </w:rPr>
        <w:t xml:space="preserve"> totala a comunei este de 73,7 kmp.</w:t>
      </w:r>
    </w:p>
    <w:p w14:paraId="633C5D3C" w14:textId="77777777" w:rsidR="00656771" w:rsidRPr="000144D8" w:rsidRDefault="00656771" w:rsidP="00AF0CF3">
      <w:pPr>
        <w:spacing w:after="0" w:line="240" w:lineRule="auto"/>
        <w:jc w:val="both"/>
        <w:rPr>
          <w:rFonts w:ascii="Times New Roman" w:hAnsi="Times New Roman" w:cs="Times New Roman"/>
          <w:sz w:val="24"/>
          <w:szCs w:val="24"/>
        </w:rPr>
      </w:pPr>
      <w:proofErr w:type="spellStart"/>
      <w:r w:rsidRPr="000144D8">
        <w:rPr>
          <w:rFonts w:ascii="Times New Roman" w:hAnsi="Times New Roman" w:cs="Times New Roman"/>
          <w:sz w:val="24"/>
          <w:szCs w:val="24"/>
        </w:rPr>
        <w:t>Caile</w:t>
      </w:r>
      <w:proofErr w:type="spellEnd"/>
      <w:r w:rsidRPr="000144D8">
        <w:rPr>
          <w:rFonts w:ascii="Times New Roman" w:hAnsi="Times New Roman" w:cs="Times New Roman"/>
          <w:sz w:val="24"/>
          <w:szCs w:val="24"/>
        </w:rPr>
        <w:t xml:space="preserve"> de </w:t>
      </w:r>
      <w:proofErr w:type="spellStart"/>
      <w:r w:rsidRPr="000144D8">
        <w:rPr>
          <w:rFonts w:ascii="Times New Roman" w:hAnsi="Times New Roman" w:cs="Times New Roman"/>
          <w:sz w:val="24"/>
          <w:szCs w:val="24"/>
        </w:rPr>
        <w:t>comunicatie</w:t>
      </w:r>
      <w:proofErr w:type="spellEnd"/>
      <w:r w:rsidRPr="000144D8">
        <w:rPr>
          <w:rFonts w:ascii="Times New Roman" w:hAnsi="Times New Roman" w:cs="Times New Roman"/>
          <w:sz w:val="24"/>
          <w:szCs w:val="24"/>
        </w:rPr>
        <w:t xml:space="preserve"> rutiere sunt constituite din DN 7 (E81), DJ 703A ce se desprinde din DN 7 pe teritoriul comunei Cotmeana si </w:t>
      </w:r>
      <w:proofErr w:type="spellStart"/>
      <w:r w:rsidRPr="000144D8">
        <w:rPr>
          <w:rFonts w:ascii="Times New Roman" w:hAnsi="Times New Roman" w:cs="Times New Roman"/>
          <w:sz w:val="24"/>
          <w:szCs w:val="24"/>
        </w:rPr>
        <w:t>strabate</w:t>
      </w:r>
      <w:proofErr w:type="spellEnd"/>
      <w:r w:rsidRPr="000144D8">
        <w:rPr>
          <w:rFonts w:ascii="Times New Roman" w:hAnsi="Times New Roman" w:cs="Times New Roman"/>
          <w:sz w:val="24"/>
          <w:szCs w:val="24"/>
        </w:rPr>
        <w:t xml:space="preserve"> comuna de la nord la sud in </w:t>
      </w:r>
      <w:proofErr w:type="spellStart"/>
      <w:r w:rsidRPr="000144D8">
        <w:rPr>
          <w:rFonts w:ascii="Times New Roman" w:hAnsi="Times New Roman" w:cs="Times New Roman"/>
          <w:sz w:val="24"/>
          <w:szCs w:val="24"/>
        </w:rPr>
        <w:t>directia</w:t>
      </w:r>
      <w:proofErr w:type="spellEnd"/>
      <w:r w:rsidRPr="000144D8">
        <w:rPr>
          <w:rFonts w:ascii="Times New Roman" w:hAnsi="Times New Roman" w:cs="Times New Roman"/>
          <w:sz w:val="24"/>
          <w:szCs w:val="24"/>
        </w:rPr>
        <w:t xml:space="preserve"> comunelor </w:t>
      </w:r>
      <w:proofErr w:type="spellStart"/>
      <w:r w:rsidRPr="000144D8">
        <w:rPr>
          <w:rFonts w:ascii="Times New Roman" w:hAnsi="Times New Roman" w:cs="Times New Roman"/>
          <w:sz w:val="24"/>
          <w:szCs w:val="24"/>
        </w:rPr>
        <w:t>invecinate</w:t>
      </w:r>
      <w:proofErr w:type="spellEnd"/>
      <w:r w:rsidRPr="000144D8">
        <w:rPr>
          <w:rFonts w:ascii="Times New Roman" w:hAnsi="Times New Roman" w:cs="Times New Roman"/>
          <w:sz w:val="24"/>
          <w:szCs w:val="24"/>
        </w:rPr>
        <w:t xml:space="preserve">: Cocu, Poiana Lacului unde se </w:t>
      </w:r>
      <w:proofErr w:type="spellStart"/>
      <w:r w:rsidRPr="000144D8">
        <w:rPr>
          <w:rFonts w:ascii="Times New Roman" w:hAnsi="Times New Roman" w:cs="Times New Roman"/>
          <w:sz w:val="24"/>
          <w:szCs w:val="24"/>
        </w:rPr>
        <w:t>intersecteaza</w:t>
      </w:r>
      <w:proofErr w:type="spellEnd"/>
      <w:r w:rsidRPr="000144D8">
        <w:rPr>
          <w:rFonts w:ascii="Times New Roman" w:hAnsi="Times New Roman" w:cs="Times New Roman"/>
          <w:sz w:val="24"/>
          <w:szCs w:val="24"/>
        </w:rPr>
        <w:t xml:space="preserve"> cu DN 67 B- </w:t>
      </w:r>
      <w:proofErr w:type="spellStart"/>
      <w:r w:rsidRPr="000144D8">
        <w:rPr>
          <w:rFonts w:ascii="Times New Roman" w:hAnsi="Times New Roman" w:cs="Times New Roman"/>
          <w:sz w:val="24"/>
          <w:szCs w:val="24"/>
        </w:rPr>
        <w:t>Pitesti</w:t>
      </w:r>
      <w:proofErr w:type="spellEnd"/>
      <w:r w:rsidRPr="000144D8">
        <w:rPr>
          <w:rFonts w:ascii="Times New Roman" w:hAnsi="Times New Roman" w:cs="Times New Roman"/>
          <w:sz w:val="24"/>
          <w:szCs w:val="24"/>
        </w:rPr>
        <w:t xml:space="preserve"> – </w:t>
      </w:r>
      <w:proofErr w:type="spellStart"/>
      <w:r w:rsidRPr="000144D8">
        <w:rPr>
          <w:rFonts w:ascii="Times New Roman" w:hAnsi="Times New Roman" w:cs="Times New Roman"/>
          <w:sz w:val="24"/>
          <w:szCs w:val="24"/>
        </w:rPr>
        <w:t>Dragasani</w:t>
      </w:r>
      <w:proofErr w:type="spellEnd"/>
      <w:r w:rsidRPr="000144D8">
        <w:rPr>
          <w:rFonts w:ascii="Times New Roman" w:hAnsi="Times New Roman" w:cs="Times New Roman"/>
          <w:sz w:val="24"/>
          <w:szCs w:val="24"/>
        </w:rPr>
        <w:t>.</w:t>
      </w:r>
    </w:p>
    <w:p w14:paraId="1DD1B77E" w14:textId="77777777" w:rsidR="00656771" w:rsidRPr="000144D8" w:rsidRDefault="00656771"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 xml:space="preserve">Din punct de vedere </w:t>
      </w:r>
      <w:proofErr w:type="spellStart"/>
      <w:r w:rsidRPr="000144D8">
        <w:rPr>
          <w:rFonts w:ascii="Times New Roman" w:hAnsi="Times New Roman" w:cs="Times New Roman"/>
          <w:sz w:val="24"/>
          <w:szCs w:val="24"/>
        </w:rPr>
        <w:t>goemorfologic</w:t>
      </w:r>
      <w:proofErr w:type="spellEnd"/>
      <w:r w:rsidRPr="000144D8">
        <w:rPr>
          <w:rFonts w:ascii="Times New Roman" w:hAnsi="Times New Roman" w:cs="Times New Roman"/>
          <w:sz w:val="24"/>
          <w:szCs w:val="24"/>
        </w:rPr>
        <w:t xml:space="preserve">, teritoriul comunei Cotmeana se </w:t>
      </w:r>
      <w:proofErr w:type="spellStart"/>
      <w:r w:rsidRPr="000144D8">
        <w:rPr>
          <w:rFonts w:ascii="Times New Roman" w:hAnsi="Times New Roman" w:cs="Times New Roman"/>
          <w:sz w:val="24"/>
          <w:szCs w:val="24"/>
        </w:rPr>
        <w:t>inscrie</w:t>
      </w:r>
      <w:proofErr w:type="spellEnd"/>
      <w:r w:rsidRPr="000144D8">
        <w:rPr>
          <w:rFonts w:ascii="Times New Roman" w:hAnsi="Times New Roman" w:cs="Times New Roman"/>
          <w:sz w:val="24"/>
          <w:szCs w:val="24"/>
        </w:rPr>
        <w:t xml:space="preserve"> in cadrul Platformei piemontane Getice, subdiviziunile Platforma Cotmeana (de sus).</w:t>
      </w:r>
    </w:p>
    <w:p w14:paraId="11791772" w14:textId="59B5DA46" w:rsidR="00656771" w:rsidRPr="000144D8" w:rsidRDefault="00656771"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 xml:space="preserve">Altitudinea maxima este de 618 m in nordul teritoriului (punctul "Teapa", unde pe vremea lui Vlad </w:t>
      </w:r>
      <w:proofErr w:type="spellStart"/>
      <w:r w:rsidRPr="000144D8">
        <w:rPr>
          <w:rFonts w:ascii="Times New Roman" w:hAnsi="Times New Roman" w:cs="Times New Roman"/>
          <w:sz w:val="24"/>
          <w:szCs w:val="24"/>
        </w:rPr>
        <w:t>Tepes</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raufacatorii</w:t>
      </w:r>
      <w:proofErr w:type="spellEnd"/>
      <w:r w:rsidRPr="000144D8">
        <w:rPr>
          <w:rFonts w:ascii="Times New Roman" w:hAnsi="Times New Roman" w:cs="Times New Roman"/>
          <w:sz w:val="24"/>
          <w:szCs w:val="24"/>
        </w:rPr>
        <w:t xml:space="preserve"> erau </w:t>
      </w:r>
      <w:proofErr w:type="spellStart"/>
      <w:r w:rsidRPr="000144D8">
        <w:rPr>
          <w:rFonts w:ascii="Times New Roman" w:hAnsi="Times New Roman" w:cs="Times New Roman"/>
          <w:sz w:val="24"/>
          <w:szCs w:val="24"/>
        </w:rPr>
        <w:t>trasi</w:t>
      </w:r>
      <w:proofErr w:type="spellEnd"/>
      <w:r w:rsidRPr="000144D8">
        <w:rPr>
          <w:rFonts w:ascii="Times New Roman" w:hAnsi="Times New Roman" w:cs="Times New Roman"/>
          <w:sz w:val="24"/>
          <w:szCs w:val="24"/>
        </w:rPr>
        <w:t xml:space="preserve"> in teapa), </w:t>
      </w:r>
      <w:proofErr w:type="spellStart"/>
      <w:r w:rsidRPr="000144D8">
        <w:rPr>
          <w:rFonts w:ascii="Times New Roman" w:hAnsi="Times New Roman" w:cs="Times New Roman"/>
          <w:sz w:val="24"/>
          <w:szCs w:val="24"/>
        </w:rPr>
        <w:t>altituidinea</w:t>
      </w:r>
      <w:proofErr w:type="spellEnd"/>
      <w:r w:rsidRPr="000144D8">
        <w:rPr>
          <w:rFonts w:ascii="Times New Roman" w:hAnsi="Times New Roman" w:cs="Times New Roman"/>
          <w:sz w:val="24"/>
          <w:szCs w:val="24"/>
        </w:rPr>
        <w:t xml:space="preserve"> platformei </w:t>
      </w:r>
      <w:proofErr w:type="spellStart"/>
      <w:r w:rsidRPr="000144D8">
        <w:rPr>
          <w:rFonts w:ascii="Times New Roman" w:hAnsi="Times New Roman" w:cs="Times New Roman"/>
          <w:sz w:val="24"/>
          <w:szCs w:val="24"/>
        </w:rPr>
        <w:t>scazand</w:t>
      </w:r>
      <w:proofErr w:type="spellEnd"/>
      <w:r w:rsidRPr="000144D8">
        <w:rPr>
          <w:rFonts w:ascii="Times New Roman" w:hAnsi="Times New Roman" w:cs="Times New Roman"/>
          <w:sz w:val="24"/>
          <w:szCs w:val="24"/>
        </w:rPr>
        <w:t xml:space="preserve"> in sud la 500 m (punctul </w:t>
      </w:r>
      <w:r w:rsidRPr="000144D8">
        <w:rPr>
          <w:rFonts w:ascii="Times New Roman" w:hAnsi="Times New Roman" w:cs="Times New Roman"/>
          <w:sz w:val="24"/>
          <w:szCs w:val="24"/>
        </w:rPr>
        <w:lastRenderedPageBreak/>
        <w:t xml:space="preserve">"Crucea </w:t>
      </w:r>
      <w:proofErr w:type="spellStart"/>
      <w:r w:rsidRPr="000144D8">
        <w:rPr>
          <w:rFonts w:ascii="Times New Roman" w:hAnsi="Times New Roman" w:cs="Times New Roman"/>
          <w:sz w:val="24"/>
          <w:szCs w:val="24"/>
        </w:rPr>
        <w:t>Inalta</w:t>
      </w:r>
      <w:proofErr w:type="spellEnd"/>
      <w:r w:rsidRPr="000144D8">
        <w:rPr>
          <w:rFonts w:ascii="Times New Roman" w:hAnsi="Times New Roman" w:cs="Times New Roman"/>
          <w:sz w:val="24"/>
          <w:szCs w:val="24"/>
        </w:rPr>
        <w:t xml:space="preserve">"). In sectorul vestic al teritoriului altitudinea maxima este de 531 m (Dealul </w:t>
      </w:r>
      <w:proofErr w:type="spellStart"/>
      <w:r w:rsidRPr="000144D8">
        <w:rPr>
          <w:rFonts w:ascii="Times New Roman" w:hAnsi="Times New Roman" w:cs="Times New Roman"/>
          <w:sz w:val="24"/>
          <w:szCs w:val="24"/>
        </w:rPr>
        <w:t>Flaroi</w:t>
      </w:r>
      <w:r w:rsidR="00AF0CF3">
        <w:rPr>
          <w:rFonts w:ascii="Times New Roman" w:hAnsi="Times New Roman" w:cs="Times New Roman"/>
          <w:sz w:val="24"/>
          <w:szCs w:val="24"/>
        </w:rPr>
        <w:t>ului</w:t>
      </w:r>
      <w:proofErr w:type="spellEnd"/>
      <w:r w:rsidRPr="000144D8">
        <w:rPr>
          <w:rFonts w:ascii="Times New Roman" w:hAnsi="Times New Roman" w:cs="Times New Roman"/>
          <w:sz w:val="24"/>
          <w:szCs w:val="24"/>
        </w:rPr>
        <w:t xml:space="preserve">), minima </w:t>
      </w:r>
      <w:proofErr w:type="spellStart"/>
      <w:r w:rsidRPr="000144D8">
        <w:rPr>
          <w:rFonts w:ascii="Times New Roman" w:hAnsi="Times New Roman" w:cs="Times New Roman"/>
          <w:sz w:val="24"/>
          <w:szCs w:val="24"/>
        </w:rPr>
        <w:t>ajungand</w:t>
      </w:r>
      <w:proofErr w:type="spellEnd"/>
      <w:r w:rsidRPr="000144D8">
        <w:rPr>
          <w:rFonts w:ascii="Times New Roman" w:hAnsi="Times New Roman" w:cs="Times New Roman"/>
          <w:sz w:val="24"/>
          <w:szCs w:val="24"/>
        </w:rPr>
        <w:t xml:space="preserve"> la numai 482 m in zona nordica (Dealul </w:t>
      </w:r>
      <w:proofErr w:type="spellStart"/>
      <w:r w:rsidRPr="000144D8">
        <w:rPr>
          <w:rFonts w:ascii="Times New Roman" w:hAnsi="Times New Roman" w:cs="Times New Roman"/>
          <w:sz w:val="24"/>
          <w:szCs w:val="24"/>
        </w:rPr>
        <w:t>Gluboasei</w:t>
      </w:r>
      <w:proofErr w:type="spellEnd"/>
      <w:r w:rsidRPr="000144D8">
        <w:rPr>
          <w:rFonts w:ascii="Times New Roman" w:hAnsi="Times New Roman" w:cs="Times New Roman"/>
          <w:sz w:val="24"/>
          <w:szCs w:val="24"/>
        </w:rPr>
        <w:t>).</w:t>
      </w:r>
    </w:p>
    <w:p w14:paraId="6D852C81" w14:textId="77777777" w:rsidR="00656771" w:rsidRPr="000144D8" w:rsidRDefault="00656771"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 xml:space="preserve">Teritoriul sau administrativ se </w:t>
      </w:r>
      <w:proofErr w:type="spellStart"/>
      <w:r w:rsidRPr="000144D8">
        <w:rPr>
          <w:rFonts w:ascii="Times New Roman" w:hAnsi="Times New Roman" w:cs="Times New Roman"/>
          <w:sz w:val="24"/>
          <w:szCs w:val="24"/>
        </w:rPr>
        <w:t>invecineaza</w:t>
      </w:r>
      <w:proofErr w:type="spellEnd"/>
      <w:r w:rsidRPr="000144D8">
        <w:rPr>
          <w:rFonts w:ascii="Times New Roman" w:hAnsi="Times New Roman" w:cs="Times New Roman"/>
          <w:sz w:val="24"/>
          <w:szCs w:val="24"/>
        </w:rPr>
        <w:t xml:space="preserve"> cu </w:t>
      </w:r>
      <w:proofErr w:type="spellStart"/>
      <w:r w:rsidRPr="000144D8">
        <w:rPr>
          <w:rFonts w:ascii="Times New Roman" w:hAnsi="Times New Roman" w:cs="Times New Roman"/>
          <w:sz w:val="24"/>
          <w:szCs w:val="24"/>
        </w:rPr>
        <w:t>urmatoarele</w:t>
      </w:r>
      <w:proofErr w:type="spellEnd"/>
      <w:r w:rsidRPr="000144D8">
        <w:rPr>
          <w:rFonts w:ascii="Times New Roman" w:hAnsi="Times New Roman" w:cs="Times New Roman"/>
          <w:sz w:val="24"/>
          <w:szCs w:val="24"/>
        </w:rPr>
        <w:t xml:space="preserve"> comune:</w:t>
      </w:r>
    </w:p>
    <w:p w14:paraId="290944A1" w14:textId="0AC29255" w:rsidR="00656771" w:rsidRPr="000144D8" w:rsidRDefault="00FA237A"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w:t>
      </w:r>
      <w:r w:rsidRPr="000144D8">
        <w:rPr>
          <w:rFonts w:ascii="Times New Roman" w:hAnsi="Times New Roman" w:cs="Times New Roman"/>
          <w:sz w:val="24"/>
          <w:szCs w:val="24"/>
        </w:rPr>
        <w:tab/>
        <w:t xml:space="preserve">la nord – </w:t>
      </w:r>
      <w:r w:rsidR="00656771" w:rsidRPr="000144D8">
        <w:rPr>
          <w:rFonts w:ascii="Times New Roman" w:hAnsi="Times New Roman" w:cs="Times New Roman"/>
          <w:sz w:val="24"/>
          <w:szCs w:val="24"/>
        </w:rPr>
        <w:t xml:space="preserve"> Poienari</w:t>
      </w:r>
      <w:r w:rsidRPr="000144D8">
        <w:rPr>
          <w:rFonts w:ascii="Times New Roman" w:hAnsi="Times New Roman" w:cs="Times New Roman"/>
          <w:sz w:val="24"/>
          <w:szCs w:val="24"/>
        </w:rPr>
        <w:t xml:space="preserve"> de </w:t>
      </w:r>
      <w:proofErr w:type="spellStart"/>
      <w:r w:rsidRPr="000144D8">
        <w:rPr>
          <w:rFonts w:ascii="Times New Roman" w:hAnsi="Times New Roman" w:cs="Times New Roman"/>
          <w:sz w:val="24"/>
          <w:szCs w:val="24"/>
        </w:rPr>
        <w:t>Arges</w:t>
      </w:r>
      <w:proofErr w:type="spellEnd"/>
    </w:p>
    <w:p w14:paraId="639AA064" w14:textId="77777777" w:rsidR="00656771" w:rsidRPr="000144D8" w:rsidRDefault="00656771"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w:t>
      </w:r>
      <w:r w:rsidRPr="000144D8">
        <w:rPr>
          <w:rFonts w:ascii="Times New Roman" w:hAnsi="Times New Roman" w:cs="Times New Roman"/>
          <w:sz w:val="24"/>
          <w:szCs w:val="24"/>
        </w:rPr>
        <w:tab/>
        <w:t xml:space="preserve">la est – cu comunele </w:t>
      </w:r>
      <w:proofErr w:type="spellStart"/>
      <w:r w:rsidRPr="000144D8">
        <w:rPr>
          <w:rFonts w:ascii="Times New Roman" w:hAnsi="Times New Roman" w:cs="Times New Roman"/>
          <w:sz w:val="24"/>
          <w:szCs w:val="24"/>
        </w:rPr>
        <w:t>Baiculesti</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Merisani</w:t>
      </w:r>
      <w:proofErr w:type="spellEnd"/>
      <w:r w:rsidRPr="000144D8">
        <w:rPr>
          <w:rFonts w:ascii="Times New Roman" w:hAnsi="Times New Roman" w:cs="Times New Roman"/>
          <w:sz w:val="24"/>
          <w:szCs w:val="24"/>
        </w:rPr>
        <w:t xml:space="preserve"> si </w:t>
      </w:r>
      <w:proofErr w:type="spellStart"/>
      <w:r w:rsidRPr="000144D8">
        <w:rPr>
          <w:rFonts w:ascii="Times New Roman" w:hAnsi="Times New Roman" w:cs="Times New Roman"/>
          <w:sz w:val="24"/>
          <w:szCs w:val="24"/>
        </w:rPr>
        <w:t>Draganu</w:t>
      </w:r>
      <w:proofErr w:type="spellEnd"/>
    </w:p>
    <w:p w14:paraId="3E07F63E" w14:textId="14722D84" w:rsidR="00656771" w:rsidRPr="000144D8" w:rsidRDefault="00656771"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w:t>
      </w:r>
      <w:r w:rsidRPr="000144D8">
        <w:rPr>
          <w:rFonts w:ascii="Times New Roman" w:hAnsi="Times New Roman" w:cs="Times New Roman"/>
          <w:sz w:val="24"/>
          <w:szCs w:val="24"/>
        </w:rPr>
        <w:tab/>
        <w:t xml:space="preserve">la </w:t>
      </w:r>
      <w:r w:rsidR="00FA237A" w:rsidRPr="000144D8">
        <w:rPr>
          <w:rFonts w:ascii="Times New Roman" w:hAnsi="Times New Roman" w:cs="Times New Roman"/>
          <w:sz w:val="24"/>
          <w:szCs w:val="24"/>
        </w:rPr>
        <w:t xml:space="preserve">vest – </w:t>
      </w:r>
      <w:proofErr w:type="spellStart"/>
      <w:r w:rsidR="00FA237A" w:rsidRPr="000144D8">
        <w:rPr>
          <w:rFonts w:ascii="Times New Roman" w:hAnsi="Times New Roman" w:cs="Times New Roman"/>
          <w:sz w:val="24"/>
          <w:szCs w:val="24"/>
        </w:rPr>
        <w:t>Moraresti</w:t>
      </w:r>
      <w:proofErr w:type="spellEnd"/>
    </w:p>
    <w:p w14:paraId="158E702D" w14:textId="28B338E4" w:rsidR="00FA237A" w:rsidRPr="000144D8" w:rsidRDefault="00FA237A"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          la sud -Uda</w:t>
      </w:r>
      <w:r w:rsidR="00983E44">
        <w:rPr>
          <w:rFonts w:ascii="Times New Roman" w:hAnsi="Times New Roman" w:cs="Times New Roman"/>
          <w:sz w:val="24"/>
          <w:szCs w:val="24"/>
        </w:rPr>
        <w:t xml:space="preserve"> și Cocu</w:t>
      </w:r>
    </w:p>
    <w:p w14:paraId="5437105E" w14:textId="0A4789D2" w:rsidR="00313B66" w:rsidRPr="000144D8" w:rsidRDefault="009609C7" w:rsidP="00AF0CF3">
      <w:pPr>
        <w:spacing w:after="0" w:line="240" w:lineRule="auto"/>
        <w:jc w:val="both"/>
        <w:rPr>
          <w:rFonts w:ascii="Times New Roman" w:eastAsia="Times New Roman" w:hAnsi="Times New Roman" w:cs="Times New Roman"/>
          <w:b/>
          <w:sz w:val="24"/>
          <w:szCs w:val="24"/>
          <w:highlight w:val="yellow"/>
          <w:lang w:val="en-US"/>
        </w:rPr>
      </w:pPr>
      <w:proofErr w:type="spellStart"/>
      <w:r w:rsidRPr="000144D8">
        <w:rPr>
          <w:rFonts w:ascii="Times New Roman" w:eastAsia="Times New Roman" w:hAnsi="Times New Roman" w:cs="Times New Roman"/>
          <w:b/>
          <w:sz w:val="24"/>
          <w:szCs w:val="24"/>
          <w:highlight w:val="yellow"/>
          <w:lang w:val="en-US"/>
        </w:rPr>
        <w:t>Terenul</w:t>
      </w:r>
      <w:proofErr w:type="spellEnd"/>
      <w:r w:rsidRPr="000144D8">
        <w:rPr>
          <w:rFonts w:ascii="Times New Roman" w:eastAsia="Times New Roman" w:hAnsi="Times New Roman" w:cs="Times New Roman"/>
          <w:b/>
          <w:sz w:val="24"/>
          <w:szCs w:val="24"/>
          <w:highlight w:val="yellow"/>
          <w:lang w:val="en-US"/>
        </w:rPr>
        <w:t xml:space="preserve"> pe care se </w:t>
      </w:r>
      <w:proofErr w:type="spellStart"/>
      <w:r w:rsidRPr="000144D8">
        <w:rPr>
          <w:rFonts w:ascii="Times New Roman" w:eastAsia="Times New Roman" w:hAnsi="Times New Roman" w:cs="Times New Roman"/>
          <w:b/>
          <w:sz w:val="24"/>
          <w:szCs w:val="24"/>
          <w:highlight w:val="yellow"/>
          <w:lang w:val="en-US"/>
        </w:rPr>
        <w:t>doreste</w:t>
      </w:r>
      <w:proofErr w:type="spellEnd"/>
      <w:r w:rsidRPr="000144D8">
        <w:rPr>
          <w:rFonts w:ascii="Times New Roman" w:eastAsia="Times New Roman" w:hAnsi="Times New Roman" w:cs="Times New Roman"/>
          <w:b/>
          <w:sz w:val="24"/>
          <w:szCs w:val="24"/>
          <w:highlight w:val="yellow"/>
          <w:lang w:val="en-US"/>
        </w:rPr>
        <w:t xml:space="preserve"> </w:t>
      </w:r>
      <w:proofErr w:type="spellStart"/>
      <w:r w:rsidRPr="000144D8">
        <w:rPr>
          <w:rFonts w:ascii="Times New Roman" w:eastAsia="Times New Roman" w:hAnsi="Times New Roman" w:cs="Times New Roman"/>
          <w:b/>
          <w:sz w:val="24"/>
          <w:szCs w:val="24"/>
          <w:highlight w:val="yellow"/>
          <w:lang w:val="en-US"/>
        </w:rPr>
        <w:t>realizarea</w:t>
      </w:r>
      <w:proofErr w:type="spellEnd"/>
      <w:r w:rsidRPr="000144D8">
        <w:rPr>
          <w:rFonts w:ascii="Times New Roman" w:eastAsia="Times New Roman" w:hAnsi="Times New Roman" w:cs="Times New Roman"/>
          <w:b/>
          <w:sz w:val="24"/>
          <w:szCs w:val="24"/>
          <w:highlight w:val="yellow"/>
          <w:lang w:val="en-US"/>
        </w:rPr>
        <w:t xml:space="preserve"> </w:t>
      </w:r>
      <w:proofErr w:type="spellStart"/>
      <w:r w:rsidRPr="000144D8">
        <w:rPr>
          <w:rFonts w:ascii="Times New Roman" w:eastAsia="Times New Roman" w:hAnsi="Times New Roman" w:cs="Times New Roman"/>
          <w:b/>
          <w:sz w:val="24"/>
          <w:szCs w:val="24"/>
          <w:highlight w:val="yellow"/>
          <w:lang w:val="en-US"/>
        </w:rPr>
        <w:t>obiectivului</w:t>
      </w:r>
      <w:proofErr w:type="spellEnd"/>
      <w:r w:rsidRPr="000144D8">
        <w:rPr>
          <w:rFonts w:ascii="Times New Roman" w:eastAsia="Times New Roman" w:hAnsi="Times New Roman" w:cs="Times New Roman"/>
          <w:b/>
          <w:sz w:val="24"/>
          <w:szCs w:val="24"/>
          <w:highlight w:val="yellow"/>
          <w:lang w:val="en-US"/>
        </w:rPr>
        <w:t xml:space="preserve"> de </w:t>
      </w:r>
      <w:proofErr w:type="spellStart"/>
      <w:r w:rsidRPr="000144D8">
        <w:rPr>
          <w:rFonts w:ascii="Times New Roman" w:eastAsia="Times New Roman" w:hAnsi="Times New Roman" w:cs="Times New Roman"/>
          <w:b/>
          <w:sz w:val="24"/>
          <w:szCs w:val="24"/>
          <w:highlight w:val="yellow"/>
          <w:lang w:val="en-US"/>
        </w:rPr>
        <w:t>investitie</w:t>
      </w:r>
      <w:proofErr w:type="spellEnd"/>
      <w:r w:rsidRPr="000144D8">
        <w:rPr>
          <w:rFonts w:ascii="Times New Roman" w:eastAsia="Times New Roman" w:hAnsi="Times New Roman" w:cs="Times New Roman"/>
          <w:b/>
          <w:sz w:val="24"/>
          <w:szCs w:val="24"/>
          <w:highlight w:val="yellow"/>
          <w:lang w:val="en-US"/>
        </w:rPr>
        <w:t xml:space="preserve"> se </w:t>
      </w:r>
      <w:proofErr w:type="spellStart"/>
      <w:r w:rsidRPr="000144D8">
        <w:rPr>
          <w:rFonts w:ascii="Times New Roman" w:eastAsia="Times New Roman" w:hAnsi="Times New Roman" w:cs="Times New Roman"/>
          <w:b/>
          <w:sz w:val="24"/>
          <w:szCs w:val="24"/>
          <w:highlight w:val="yellow"/>
          <w:lang w:val="en-US"/>
        </w:rPr>
        <w:t>afla</w:t>
      </w:r>
      <w:proofErr w:type="spellEnd"/>
      <w:r w:rsidRPr="000144D8">
        <w:rPr>
          <w:rFonts w:ascii="Times New Roman" w:eastAsia="Times New Roman" w:hAnsi="Times New Roman" w:cs="Times New Roman"/>
          <w:b/>
          <w:sz w:val="24"/>
          <w:szCs w:val="24"/>
          <w:highlight w:val="yellow"/>
          <w:lang w:val="en-US"/>
        </w:rPr>
        <w:t xml:space="preserve"> in </w:t>
      </w:r>
      <w:proofErr w:type="spellStart"/>
      <w:r w:rsidRPr="000144D8">
        <w:rPr>
          <w:rFonts w:ascii="Times New Roman" w:eastAsia="Times New Roman" w:hAnsi="Times New Roman" w:cs="Times New Roman"/>
          <w:b/>
          <w:sz w:val="24"/>
          <w:szCs w:val="24"/>
          <w:highlight w:val="yellow"/>
          <w:lang w:val="en-US"/>
        </w:rPr>
        <w:t>intravilanul</w:t>
      </w:r>
      <w:proofErr w:type="spellEnd"/>
      <w:r w:rsidRPr="000144D8">
        <w:rPr>
          <w:rFonts w:ascii="Times New Roman" w:eastAsia="Times New Roman" w:hAnsi="Times New Roman" w:cs="Times New Roman"/>
          <w:b/>
          <w:sz w:val="24"/>
          <w:szCs w:val="24"/>
          <w:highlight w:val="yellow"/>
          <w:lang w:val="en-US"/>
        </w:rPr>
        <w:t xml:space="preserve"> </w:t>
      </w:r>
      <w:proofErr w:type="spellStart"/>
      <w:r w:rsidRPr="000144D8">
        <w:rPr>
          <w:rFonts w:ascii="Times New Roman" w:eastAsia="Times New Roman" w:hAnsi="Times New Roman" w:cs="Times New Roman"/>
          <w:b/>
          <w:sz w:val="24"/>
          <w:szCs w:val="24"/>
          <w:highlight w:val="yellow"/>
          <w:lang w:val="en-US"/>
        </w:rPr>
        <w:t>satului</w:t>
      </w:r>
      <w:proofErr w:type="spellEnd"/>
      <w:r w:rsidRPr="000144D8">
        <w:rPr>
          <w:rFonts w:ascii="Times New Roman" w:eastAsia="Times New Roman" w:hAnsi="Times New Roman" w:cs="Times New Roman"/>
          <w:b/>
          <w:sz w:val="24"/>
          <w:szCs w:val="24"/>
          <w:highlight w:val="yellow"/>
          <w:lang w:val="en-US"/>
        </w:rPr>
        <w:t xml:space="preserve"> </w:t>
      </w:r>
      <w:proofErr w:type="spellStart"/>
      <w:r w:rsidRPr="000144D8">
        <w:rPr>
          <w:rFonts w:ascii="Times New Roman" w:eastAsia="Times New Roman" w:hAnsi="Times New Roman" w:cs="Times New Roman"/>
          <w:b/>
          <w:sz w:val="24"/>
          <w:szCs w:val="24"/>
          <w:highlight w:val="yellow"/>
          <w:lang w:val="en-US"/>
        </w:rPr>
        <w:t>Ursoaia</w:t>
      </w:r>
      <w:proofErr w:type="spellEnd"/>
      <w:r w:rsidRPr="000144D8">
        <w:rPr>
          <w:rFonts w:ascii="Times New Roman" w:eastAsia="Times New Roman" w:hAnsi="Times New Roman" w:cs="Times New Roman"/>
          <w:b/>
          <w:sz w:val="24"/>
          <w:szCs w:val="24"/>
          <w:highlight w:val="yellow"/>
          <w:lang w:val="en-US"/>
        </w:rPr>
        <w:t>.</w:t>
      </w:r>
    </w:p>
    <w:p w14:paraId="4AA5603E" w14:textId="77777777" w:rsidR="00C72C0A" w:rsidRPr="000144D8" w:rsidRDefault="00061144"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b/>
          <w:bCs/>
          <w:sz w:val="24"/>
          <w:szCs w:val="24"/>
        </w:rPr>
        <w:t>b) </w:t>
      </w:r>
      <w:r w:rsidRPr="000144D8">
        <w:rPr>
          <w:rFonts w:ascii="Times New Roman" w:hAnsi="Times New Roman" w:cs="Times New Roman"/>
          <w:sz w:val="24"/>
          <w:szCs w:val="24"/>
        </w:rPr>
        <w:t>relațiile cu zone învecinate, accesuri existente și/sau căi de acces posibil</w:t>
      </w:r>
    </w:p>
    <w:p w14:paraId="6A4D6C7A" w14:textId="334B07CC" w:rsidR="00656771" w:rsidRPr="000144D8" w:rsidRDefault="00993BDD" w:rsidP="00AF0CF3">
      <w:pPr>
        <w:shd w:val="clear" w:color="auto" w:fill="FFFFFF"/>
        <w:spacing w:after="0" w:line="240" w:lineRule="auto"/>
        <w:jc w:val="both"/>
        <w:rPr>
          <w:rFonts w:ascii="Times New Roman" w:eastAsia="Times New Roman" w:hAnsi="Times New Roman" w:cs="Times New Roman"/>
          <w:sz w:val="24"/>
          <w:szCs w:val="24"/>
        </w:rPr>
      </w:pPr>
      <w:r w:rsidRPr="000144D8">
        <w:rPr>
          <w:rFonts w:ascii="Times New Roman" w:hAnsi="Times New Roman" w:cs="Times New Roman"/>
          <w:sz w:val="24"/>
          <w:szCs w:val="24"/>
        </w:rPr>
        <w:t xml:space="preserve"> Accesul la obiectiv se face din DJ 704 </w:t>
      </w:r>
      <w:r w:rsidR="006C29AD" w:rsidRPr="000144D8">
        <w:rPr>
          <w:rFonts w:ascii="Times New Roman" w:hAnsi="Times New Roman" w:cs="Times New Roman"/>
          <w:sz w:val="24"/>
          <w:szCs w:val="24"/>
        </w:rPr>
        <w:t>.</w:t>
      </w:r>
    </w:p>
    <w:p w14:paraId="68AE2E85" w14:textId="77777777" w:rsidR="00797EA0" w:rsidRPr="000144D8" w:rsidRDefault="00797EA0" w:rsidP="00AF0CF3">
      <w:pPr>
        <w:shd w:val="clear" w:color="auto" w:fill="FFFFFF"/>
        <w:spacing w:after="0" w:line="240" w:lineRule="auto"/>
        <w:jc w:val="both"/>
        <w:rPr>
          <w:rFonts w:ascii="Times New Roman" w:eastAsia="Times New Roman" w:hAnsi="Times New Roman" w:cs="Times New Roman"/>
          <w:sz w:val="24"/>
          <w:szCs w:val="24"/>
        </w:rPr>
      </w:pPr>
      <w:r w:rsidRPr="000144D8">
        <w:rPr>
          <w:rFonts w:ascii="Times New Roman" w:eastAsia="Times New Roman" w:hAnsi="Times New Roman" w:cs="Times New Roman"/>
          <w:b/>
          <w:bCs/>
          <w:sz w:val="24"/>
          <w:szCs w:val="24"/>
        </w:rPr>
        <w:t>e)</w:t>
      </w:r>
      <w:r w:rsidRPr="000144D8">
        <w:rPr>
          <w:rFonts w:ascii="Times New Roman" w:eastAsia="Times New Roman" w:hAnsi="Times New Roman" w:cs="Times New Roman"/>
          <w:sz w:val="24"/>
          <w:szCs w:val="24"/>
        </w:rPr>
        <w:t xml:space="preserve"> nivel de echipare </w:t>
      </w:r>
      <w:proofErr w:type="spellStart"/>
      <w:r w:rsidRPr="000144D8">
        <w:rPr>
          <w:rFonts w:ascii="Times New Roman" w:eastAsia="Times New Roman" w:hAnsi="Times New Roman" w:cs="Times New Roman"/>
          <w:sz w:val="24"/>
          <w:szCs w:val="24"/>
        </w:rPr>
        <w:t>tehnico</w:t>
      </w:r>
      <w:proofErr w:type="spellEnd"/>
      <w:r w:rsidRPr="000144D8">
        <w:rPr>
          <w:rFonts w:ascii="Times New Roman" w:eastAsia="Times New Roman" w:hAnsi="Times New Roman" w:cs="Times New Roman"/>
          <w:sz w:val="24"/>
          <w:szCs w:val="24"/>
        </w:rPr>
        <w:t>-edilitară a zonei și posibilități de asigurare a utilităților;</w:t>
      </w:r>
    </w:p>
    <w:p w14:paraId="6EE4F062" w14:textId="3E91F3B3" w:rsidR="00994CB2" w:rsidRPr="000144D8" w:rsidRDefault="00656771" w:rsidP="00AF0CF3">
      <w:pPr>
        <w:pStyle w:val="ListParagraph"/>
        <w:spacing w:after="0" w:line="240" w:lineRule="auto"/>
        <w:contextualSpacing w:val="0"/>
        <w:jc w:val="both"/>
        <w:rPr>
          <w:rFonts w:ascii="Times New Roman" w:hAnsi="Times New Roman" w:cs="Times New Roman"/>
          <w:bCs/>
          <w:sz w:val="24"/>
          <w:szCs w:val="24"/>
          <w:lang w:val="it-IT"/>
        </w:rPr>
      </w:pPr>
      <w:r w:rsidRPr="000144D8">
        <w:rPr>
          <w:rFonts w:ascii="Times New Roman" w:hAnsi="Times New Roman" w:cs="Times New Roman"/>
          <w:bCs/>
          <w:sz w:val="24"/>
          <w:szCs w:val="24"/>
          <w:lang w:val="it-IT"/>
        </w:rPr>
        <w:t>Nu este cazul .</w:t>
      </w:r>
    </w:p>
    <w:p w14:paraId="5FE6BF6F" w14:textId="572E1961" w:rsidR="00061144" w:rsidRPr="000144D8" w:rsidRDefault="00061144" w:rsidP="00AF0CF3">
      <w:pPr>
        <w:pStyle w:val="al"/>
        <w:shd w:val="clear" w:color="auto" w:fill="FFFFFF"/>
        <w:spacing w:before="0" w:beforeAutospacing="0" w:after="0" w:afterAutospacing="0"/>
        <w:jc w:val="both"/>
      </w:pPr>
      <w:r w:rsidRPr="000144D8">
        <w:rPr>
          <w:b/>
          <w:bCs/>
        </w:rPr>
        <w:t>c)</w:t>
      </w:r>
      <w:r w:rsidRPr="000144D8">
        <w:t> </w:t>
      </w:r>
      <w:proofErr w:type="spellStart"/>
      <w:r w:rsidRPr="000144D8">
        <w:t>surse</w:t>
      </w:r>
      <w:proofErr w:type="spellEnd"/>
      <w:r w:rsidRPr="000144D8">
        <w:t xml:space="preserve"> de </w:t>
      </w:r>
      <w:proofErr w:type="spellStart"/>
      <w:r w:rsidRPr="000144D8">
        <w:t>poluare</w:t>
      </w:r>
      <w:proofErr w:type="spellEnd"/>
      <w:r w:rsidR="00DD623B" w:rsidRPr="000144D8">
        <w:t xml:space="preserve"> </w:t>
      </w:r>
      <w:proofErr w:type="spellStart"/>
      <w:r w:rsidRPr="000144D8">
        <w:t>existente</w:t>
      </w:r>
      <w:proofErr w:type="spellEnd"/>
      <w:r w:rsidR="00DD623B" w:rsidRPr="000144D8">
        <w:t xml:space="preserve"> </w:t>
      </w:r>
      <w:proofErr w:type="spellStart"/>
      <w:r w:rsidRPr="000144D8">
        <w:t>în</w:t>
      </w:r>
      <w:proofErr w:type="spellEnd"/>
      <w:r w:rsidR="00DD623B" w:rsidRPr="000144D8">
        <w:t xml:space="preserve"> </w:t>
      </w:r>
      <w:proofErr w:type="spellStart"/>
      <w:r w:rsidRPr="000144D8">
        <w:t>zonă</w:t>
      </w:r>
      <w:proofErr w:type="spellEnd"/>
      <w:r w:rsidRPr="000144D8">
        <w:t>;</w:t>
      </w:r>
    </w:p>
    <w:p w14:paraId="324AEB74" w14:textId="09B01C18" w:rsidR="00A11112" w:rsidRPr="000144D8" w:rsidRDefault="00A11112" w:rsidP="00AF0CF3">
      <w:pPr>
        <w:pStyle w:val="al"/>
        <w:shd w:val="clear" w:color="auto" w:fill="FFFFFF"/>
        <w:spacing w:before="0" w:beforeAutospacing="0" w:after="0" w:afterAutospacing="0"/>
        <w:jc w:val="both"/>
        <w:rPr>
          <w:b/>
        </w:rPr>
      </w:pPr>
      <w:r w:rsidRPr="000144D8">
        <w:rPr>
          <w:b/>
        </w:rPr>
        <w:t xml:space="preserve">Nu </w:t>
      </w:r>
      <w:proofErr w:type="spellStart"/>
      <w:r w:rsidRPr="000144D8">
        <w:rPr>
          <w:b/>
        </w:rPr>
        <w:t>este</w:t>
      </w:r>
      <w:proofErr w:type="spellEnd"/>
      <w:r w:rsidR="00313B66" w:rsidRPr="000144D8">
        <w:rPr>
          <w:b/>
        </w:rPr>
        <w:t xml:space="preserve"> </w:t>
      </w:r>
      <w:proofErr w:type="spellStart"/>
      <w:r w:rsidRPr="000144D8">
        <w:rPr>
          <w:b/>
        </w:rPr>
        <w:t>cazul</w:t>
      </w:r>
      <w:proofErr w:type="spellEnd"/>
      <w:r w:rsidRPr="000144D8">
        <w:rPr>
          <w:b/>
        </w:rPr>
        <w:t>.</w:t>
      </w:r>
    </w:p>
    <w:p w14:paraId="42B4D05B" w14:textId="77777777" w:rsidR="00993BDD" w:rsidRPr="000144D8" w:rsidRDefault="00061144"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b/>
          <w:bCs/>
          <w:sz w:val="24"/>
          <w:szCs w:val="24"/>
        </w:rPr>
        <w:t>d)</w:t>
      </w:r>
      <w:r w:rsidRPr="000144D8">
        <w:rPr>
          <w:rFonts w:ascii="Times New Roman" w:hAnsi="Times New Roman" w:cs="Times New Roman"/>
          <w:sz w:val="24"/>
          <w:szCs w:val="24"/>
        </w:rPr>
        <w:t> particularități de relief</w:t>
      </w:r>
      <w:r w:rsidR="00993BDD" w:rsidRPr="000144D8">
        <w:rPr>
          <w:rFonts w:ascii="Times New Roman" w:hAnsi="Times New Roman" w:cs="Times New Roman"/>
          <w:sz w:val="24"/>
          <w:szCs w:val="24"/>
        </w:rPr>
        <w:t xml:space="preserve"> Comuna Cotmeana se află în vestul județului, pe malurile râului Cotmeana, în platforma Cotmeana (o subunitate a Podișului Getic). Este străbătută de șoseaua națională DN7, care leagă Piteștiul de Râmnicu Vâlcea. Din acest drum, la Lintești se ramifică șoseaua județeană DJ703A, care duce spre sud la Cocu, Poiana Lacului (unde se intersectează cu DN67B) și Albota (unde se termină în DN65). La marginea sudică a comunei, la limita cu comuna Cocu, din acest drum se ramifică șoseaua județeană DJ731B, care duce spre sud-est la Cocu, Băbana și Poiana Lacului. De asemenea, prin partea nordică a comunei trece și șoseaua județeană DJ704E, care o leagă spre nord-vest de Poienarii de Argeș și spre sud-est de Drăganu (unde se termină tot în DN7).</w:t>
      </w:r>
    </w:p>
    <w:p w14:paraId="2DAA05EE" w14:textId="77777777" w:rsidR="00993BDD" w:rsidRPr="000144D8" w:rsidRDefault="00993BDD" w:rsidP="00AF0CF3">
      <w:pPr>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 xml:space="preserve">Din punct de vedere </w:t>
      </w:r>
      <w:proofErr w:type="spellStart"/>
      <w:r w:rsidRPr="000144D8">
        <w:rPr>
          <w:rFonts w:ascii="Times New Roman" w:hAnsi="Times New Roman" w:cs="Times New Roman"/>
          <w:sz w:val="24"/>
          <w:szCs w:val="24"/>
        </w:rPr>
        <w:t>goemorfologic</w:t>
      </w:r>
      <w:proofErr w:type="spellEnd"/>
      <w:r w:rsidRPr="000144D8">
        <w:rPr>
          <w:rFonts w:ascii="Times New Roman" w:hAnsi="Times New Roman" w:cs="Times New Roman"/>
          <w:sz w:val="24"/>
          <w:szCs w:val="24"/>
        </w:rPr>
        <w:t xml:space="preserve">, teritoriul comunei Cotmeana se </w:t>
      </w:r>
      <w:proofErr w:type="spellStart"/>
      <w:r w:rsidRPr="000144D8">
        <w:rPr>
          <w:rFonts w:ascii="Times New Roman" w:hAnsi="Times New Roman" w:cs="Times New Roman"/>
          <w:sz w:val="24"/>
          <w:szCs w:val="24"/>
        </w:rPr>
        <w:t>inscrie</w:t>
      </w:r>
      <w:proofErr w:type="spellEnd"/>
      <w:r w:rsidRPr="000144D8">
        <w:rPr>
          <w:rFonts w:ascii="Times New Roman" w:hAnsi="Times New Roman" w:cs="Times New Roman"/>
          <w:sz w:val="24"/>
          <w:szCs w:val="24"/>
        </w:rPr>
        <w:t xml:space="preserve"> in cadrul Platformei piemontane Getice, subdiviziunile Platforma Cotmeana (de sus).</w:t>
      </w:r>
    </w:p>
    <w:p w14:paraId="78AC4A82" w14:textId="1790BABF" w:rsidR="00746B28" w:rsidRPr="000144D8" w:rsidRDefault="002A6CF4" w:rsidP="00AF0CF3">
      <w:pPr>
        <w:shd w:val="clear" w:color="auto" w:fill="FFFFFF"/>
        <w:tabs>
          <w:tab w:val="left" w:pos="2568"/>
        </w:tabs>
        <w:spacing w:after="0" w:line="240" w:lineRule="auto"/>
        <w:jc w:val="both"/>
        <w:rPr>
          <w:rFonts w:ascii="Times New Roman" w:eastAsia="Times New Roman" w:hAnsi="Times New Roman" w:cs="Times New Roman"/>
          <w:b/>
          <w:bCs/>
          <w:sz w:val="24"/>
          <w:szCs w:val="24"/>
        </w:rPr>
      </w:pPr>
      <w:r w:rsidRPr="000144D8">
        <w:rPr>
          <w:rFonts w:ascii="Times New Roman" w:eastAsia="Times New Roman" w:hAnsi="Times New Roman" w:cs="Times New Roman"/>
          <w:b/>
          <w:bCs/>
          <w:sz w:val="24"/>
          <w:szCs w:val="24"/>
        </w:rPr>
        <w:tab/>
      </w:r>
    </w:p>
    <w:p w14:paraId="04B345D5" w14:textId="169F52C6" w:rsidR="00061144" w:rsidRPr="000144D8" w:rsidRDefault="00061144" w:rsidP="00AF0CF3">
      <w:pPr>
        <w:pStyle w:val="al"/>
        <w:shd w:val="clear" w:color="auto" w:fill="FFFFFF"/>
        <w:spacing w:before="0" w:beforeAutospacing="0" w:after="0" w:afterAutospacing="0"/>
        <w:jc w:val="both"/>
      </w:pPr>
      <w:r w:rsidRPr="000144D8">
        <w:rPr>
          <w:b/>
          <w:bCs/>
        </w:rPr>
        <w:t>e)</w:t>
      </w:r>
      <w:r w:rsidRPr="000144D8">
        <w:t> </w:t>
      </w:r>
      <w:proofErr w:type="spellStart"/>
      <w:r w:rsidRPr="000144D8">
        <w:t>nivel</w:t>
      </w:r>
      <w:proofErr w:type="spellEnd"/>
      <w:r w:rsidRPr="000144D8">
        <w:t xml:space="preserve"> de </w:t>
      </w:r>
      <w:proofErr w:type="spellStart"/>
      <w:r w:rsidRPr="000144D8">
        <w:t>echipa</w:t>
      </w:r>
      <w:proofErr w:type="spellEnd"/>
      <w:r w:rsidR="00535EDA" w:rsidRPr="000144D8">
        <w:t xml:space="preserve"> </w:t>
      </w:r>
      <w:proofErr w:type="spellStart"/>
      <w:r w:rsidRPr="000144D8">
        <w:t>retehnico-edilitară</w:t>
      </w:r>
      <w:proofErr w:type="spellEnd"/>
      <w:r w:rsidRPr="000144D8">
        <w:t xml:space="preserve"> al </w:t>
      </w:r>
      <w:proofErr w:type="spellStart"/>
      <w:r w:rsidRPr="000144D8">
        <w:t>zonei</w:t>
      </w:r>
      <w:proofErr w:type="spellEnd"/>
      <w:r w:rsidR="00535EDA" w:rsidRPr="000144D8">
        <w:t xml:space="preserve"> </w:t>
      </w:r>
      <w:proofErr w:type="spellStart"/>
      <w:r w:rsidRPr="000144D8">
        <w:t>și</w:t>
      </w:r>
      <w:proofErr w:type="spellEnd"/>
      <w:r w:rsidR="00535EDA" w:rsidRPr="000144D8">
        <w:t xml:space="preserve"> </w:t>
      </w:r>
      <w:proofErr w:type="spellStart"/>
      <w:r w:rsidRPr="000144D8">
        <w:t>posibilități</w:t>
      </w:r>
      <w:proofErr w:type="spellEnd"/>
      <w:r w:rsidRPr="000144D8">
        <w:t xml:space="preserve"> de </w:t>
      </w:r>
      <w:proofErr w:type="spellStart"/>
      <w:r w:rsidRPr="000144D8">
        <w:t>asigurare</w:t>
      </w:r>
      <w:proofErr w:type="spellEnd"/>
      <w:r w:rsidRPr="000144D8">
        <w:t xml:space="preserve"> a </w:t>
      </w:r>
      <w:proofErr w:type="spellStart"/>
      <w:r w:rsidRPr="000144D8">
        <w:t>utilităților</w:t>
      </w:r>
      <w:proofErr w:type="spellEnd"/>
      <w:r w:rsidRPr="000144D8">
        <w:t>;</w:t>
      </w:r>
    </w:p>
    <w:p w14:paraId="20DC680C" w14:textId="35909DDC" w:rsidR="00080AB7" w:rsidRPr="000144D8" w:rsidRDefault="00080AB7" w:rsidP="00AF0CF3">
      <w:pPr>
        <w:pStyle w:val="al"/>
        <w:shd w:val="clear" w:color="auto" w:fill="FFFFFF"/>
        <w:spacing w:before="0" w:beforeAutospacing="0" w:after="0" w:afterAutospacing="0"/>
        <w:jc w:val="both"/>
        <w:rPr>
          <w:b/>
        </w:rPr>
      </w:pPr>
      <w:r w:rsidRPr="000144D8">
        <w:rPr>
          <w:b/>
        </w:rPr>
        <w:t xml:space="preserve">Nu </w:t>
      </w:r>
      <w:proofErr w:type="spellStart"/>
      <w:r w:rsidRPr="000144D8">
        <w:rPr>
          <w:b/>
        </w:rPr>
        <w:t>este</w:t>
      </w:r>
      <w:proofErr w:type="spellEnd"/>
      <w:r w:rsidRPr="000144D8">
        <w:rPr>
          <w:b/>
        </w:rPr>
        <w:t xml:space="preserve"> </w:t>
      </w:r>
      <w:proofErr w:type="spellStart"/>
      <w:r w:rsidRPr="000144D8">
        <w:rPr>
          <w:b/>
        </w:rPr>
        <w:t>cazul</w:t>
      </w:r>
      <w:proofErr w:type="spellEnd"/>
      <w:r w:rsidRPr="000144D8">
        <w:rPr>
          <w:b/>
        </w:rPr>
        <w:t>.</w:t>
      </w:r>
    </w:p>
    <w:p w14:paraId="1D10D2AF" w14:textId="20FF8B5A" w:rsidR="00061144" w:rsidRPr="000144D8" w:rsidRDefault="00061144" w:rsidP="00AF0CF3">
      <w:pPr>
        <w:pStyle w:val="al"/>
        <w:shd w:val="clear" w:color="auto" w:fill="FFFFFF"/>
        <w:spacing w:before="0" w:beforeAutospacing="0" w:after="0" w:afterAutospacing="0"/>
        <w:jc w:val="both"/>
      </w:pPr>
      <w:r w:rsidRPr="000144D8">
        <w:rPr>
          <w:b/>
          <w:bCs/>
        </w:rPr>
        <w:t>f)</w:t>
      </w:r>
      <w:r w:rsidRPr="000144D8">
        <w:t> </w:t>
      </w:r>
      <w:proofErr w:type="spellStart"/>
      <w:r w:rsidRPr="000144D8">
        <w:t>existența</w:t>
      </w:r>
      <w:proofErr w:type="spellEnd"/>
      <w:r w:rsidR="00535EDA" w:rsidRPr="000144D8">
        <w:t xml:space="preserve"> </w:t>
      </w:r>
      <w:proofErr w:type="spellStart"/>
      <w:r w:rsidRPr="000144D8">
        <w:t>unor</w:t>
      </w:r>
      <w:proofErr w:type="spellEnd"/>
      <w:r w:rsidR="00535EDA" w:rsidRPr="000144D8">
        <w:t xml:space="preserve"> </w:t>
      </w:r>
      <w:proofErr w:type="spellStart"/>
      <w:r w:rsidRPr="000144D8">
        <w:t>eventuale</w:t>
      </w:r>
      <w:proofErr w:type="spellEnd"/>
      <w:r w:rsidR="00535EDA" w:rsidRPr="000144D8">
        <w:t xml:space="preserve"> </w:t>
      </w:r>
      <w:proofErr w:type="spellStart"/>
      <w:r w:rsidRPr="000144D8">
        <w:t>rețele</w:t>
      </w:r>
      <w:proofErr w:type="spellEnd"/>
      <w:r w:rsidR="00535EDA" w:rsidRPr="000144D8">
        <w:t xml:space="preserve"> </w:t>
      </w:r>
      <w:proofErr w:type="spellStart"/>
      <w:r w:rsidRPr="000144D8">
        <w:t>edilitare</w:t>
      </w:r>
      <w:proofErr w:type="spellEnd"/>
      <w:r w:rsidR="00535EDA" w:rsidRPr="000144D8">
        <w:t xml:space="preserve"> </w:t>
      </w:r>
      <w:proofErr w:type="spellStart"/>
      <w:r w:rsidRPr="000144D8">
        <w:t>în</w:t>
      </w:r>
      <w:proofErr w:type="spellEnd"/>
      <w:r w:rsidR="00535EDA" w:rsidRPr="000144D8">
        <w:t xml:space="preserve"> </w:t>
      </w:r>
      <w:proofErr w:type="spellStart"/>
      <w:r w:rsidRPr="000144D8">
        <w:t>amplasament</w:t>
      </w:r>
      <w:proofErr w:type="spellEnd"/>
      <w:r w:rsidRPr="000144D8">
        <w:t xml:space="preserve"> care </w:t>
      </w:r>
      <w:proofErr w:type="spellStart"/>
      <w:r w:rsidRPr="000144D8">
        <w:t>ar</w:t>
      </w:r>
      <w:proofErr w:type="spellEnd"/>
      <w:r w:rsidR="00535EDA" w:rsidRPr="000144D8">
        <w:t xml:space="preserve"> </w:t>
      </w:r>
      <w:proofErr w:type="spellStart"/>
      <w:r w:rsidRPr="000144D8">
        <w:t>necesita</w:t>
      </w:r>
      <w:proofErr w:type="spellEnd"/>
      <w:r w:rsidR="00535EDA" w:rsidRPr="000144D8">
        <w:t xml:space="preserve"> </w:t>
      </w:r>
      <w:proofErr w:type="spellStart"/>
      <w:r w:rsidRPr="000144D8">
        <w:t>relocare</w:t>
      </w:r>
      <w:proofErr w:type="spellEnd"/>
      <w:r w:rsidRPr="000144D8">
        <w:t>/</w:t>
      </w:r>
      <w:proofErr w:type="spellStart"/>
      <w:r w:rsidRPr="000144D8">
        <w:t>protejare</w:t>
      </w:r>
      <w:proofErr w:type="spellEnd"/>
      <w:r w:rsidRPr="000144D8">
        <w:t xml:space="preserve">, </w:t>
      </w:r>
      <w:proofErr w:type="spellStart"/>
      <w:r w:rsidRPr="000144D8">
        <w:t>în</w:t>
      </w:r>
      <w:proofErr w:type="spellEnd"/>
      <w:r w:rsidR="00535EDA" w:rsidRPr="000144D8">
        <w:t xml:space="preserve"> </w:t>
      </w:r>
      <w:proofErr w:type="spellStart"/>
      <w:r w:rsidRPr="000144D8">
        <w:t>măsura</w:t>
      </w:r>
      <w:proofErr w:type="spellEnd"/>
      <w:r w:rsidR="00535EDA" w:rsidRPr="000144D8">
        <w:t xml:space="preserve"> </w:t>
      </w:r>
      <w:proofErr w:type="spellStart"/>
      <w:r w:rsidRPr="000144D8">
        <w:t>în</w:t>
      </w:r>
      <w:proofErr w:type="spellEnd"/>
      <w:r w:rsidRPr="000144D8">
        <w:t xml:space="preserve"> care pot fi </w:t>
      </w:r>
      <w:proofErr w:type="spellStart"/>
      <w:r w:rsidRPr="000144D8">
        <w:t>identificate</w:t>
      </w:r>
      <w:proofErr w:type="spellEnd"/>
      <w:r w:rsidRPr="000144D8">
        <w:t>;</w:t>
      </w:r>
    </w:p>
    <w:p w14:paraId="296F4F07" w14:textId="1C2F6DC0" w:rsidR="00A11112" w:rsidRPr="000144D8" w:rsidRDefault="00A11112" w:rsidP="00AF0CF3">
      <w:pPr>
        <w:pStyle w:val="al"/>
        <w:shd w:val="clear" w:color="auto" w:fill="FFFFFF"/>
        <w:spacing w:before="0" w:beforeAutospacing="0" w:after="0" w:afterAutospacing="0"/>
        <w:jc w:val="both"/>
        <w:rPr>
          <w:b/>
        </w:rPr>
      </w:pPr>
      <w:r w:rsidRPr="000144D8">
        <w:rPr>
          <w:b/>
        </w:rPr>
        <w:t xml:space="preserve">Nu </w:t>
      </w:r>
      <w:proofErr w:type="spellStart"/>
      <w:r w:rsidRPr="000144D8">
        <w:rPr>
          <w:b/>
        </w:rPr>
        <w:t>este</w:t>
      </w:r>
      <w:proofErr w:type="spellEnd"/>
      <w:r w:rsidR="00F02376" w:rsidRPr="000144D8">
        <w:rPr>
          <w:b/>
        </w:rPr>
        <w:t xml:space="preserve"> </w:t>
      </w:r>
      <w:proofErr w:type="spellStart"/>
      <w:r w:rsidRPr="000144D8">
        <w:rPr>
          <w:b/>
        </w:rPr>
        <w:t>cazul</w:t>
      </w:r>
      <w:proofErr w:type="spellEnd"/>
      <w:r w:rsidRPr="000144D8">
        <w:rPr>
          <w:b/>
        </w:rPr>
        <w:t>.</w:t>
      </w:r>
    </w:p>
    <w:p w14:paraId="2E379603" w14:textId="0691AFED" w:rsidR="00061144" w:rsidRPr="000144D8" w:rsidRDefault="00061144" w:rsidP="00AF0CF3">
      <w:pPr>
        <w:pStyle w:val="al"/>
        <w:shd w:val="clear" w:color="auto" w:fill="FFFFFF"/>
        <w:spacing w:before="0" w:beforeAutospacing="0" w:after="0" w:afterAutospacing="0"/>
        <w:jc w:val="both"/>
      </w:pPr>
      <w:r w:rsidRPr="000144D8">
        <w:rPr>
          <w:b/>
          <w:bCs/>
        </w:rPr>
        <w:t>g)</w:t>
      </w:r>
      <w:r w:rsidRPr="000144D8">
        <w:t> </w:t>
      </w:r>
      <w:proofErr w:type="spellStart"/>
      <w:r w:rsidRPr="000144D8">
        <w:t>posibile</w:t>
      </w:r>
      <w:proofErr w:type="spellEnd"/>
      <w:r w:rsidR="00535EDA" w:rsidRPr="000144D8">
        <w:t xml:space="preserve"> </w:t>
      </w:r>
      <w:proofErr w:type="spellStart"/>
      <w:r w:rsidRPr="000144D8">
        <w:t>obligații</w:t>
      </w:r>
      <w:proofErr w:type="spellEnd"/>
      <w:r w:rsidRPr="000144D8">
        <w:t xml:space="preserve"> de </w:t>
      </w:r>
      <w:proofErr w:type="spellStart"/>
      <w:r w:rsidRPr="000144D8">
        <w:t>servitute</w:t>
      </w:r>
      <w:proofErr w:type="spellEnd"/>
      <w:r w:rsidRPr="000144D8">
        <w:t>;</w:t>
      </w:r>
    </w:p>
    <w:p w14:paraId="2582BC18" w14:textId="1E16BB5E" w:rsidR="00A11112" w:rsidRPr="000144D8" w:rsidRDefault="00A11112" w:rsidP="00AF0CF3">
      <w:pPr>
        <w:pStyle w:val="al"/>
        <w:shd w:val="clear" w:color="auto" w:fill="FFFFFF"/>
        <w:spacing w:before="0" w:beforeAutospacing="0" w:after="0" w:afterAutospacing="0"/>
        <w:jc w:val="both"/>
        <w:rPr>
          <w:b/>
        </w:rPr>
      </w:pPr>
      <w:r w:rsidRPr="000144D8">
        <w:rPr>
          <w:b/>
        </w:rPr>
        <w:t xml:space="preserve">Nu </w:t>
      </w:r>
      <w:proofErr w:type="spellStart"/>
      <w:r w:rsidRPr="000144D8">
        <w:rPr>
          <w:b/>
        </w:rPr>
        <w:t>este</w:t>
      </w:r>
      <w:proofErr w:type="spellEnd"/>
      <w:r w:rsidR="00535EDA" w:rsidRPr="000144D8">
        <w:rPr>
          <w:b/>
        </w:rPr>
        <w:t xml:space="preserve"> </w:t>
      </w:r>
      <w:proofErr w:type="spellStart"/>
      <w:r w:rsidRPr="000144D8">
        <w:rPr>
          <w:b/>
        </w:rPr>
        <w:t>cazul</w:t>
      </w:r>
      <w:proofErr w:type="spellEnd"/>
      <w:r w:rsidRPr="000144D8">
        <w:rPr>
          <w:b/>
        </w:rPr>
        <w:t>.</w:t>
      </w:r>
    </w:p>
    <w:p w14:paraId="2376B7BE" w14:textId="5918B225" w:rsidR="00061144" w:rsidRPr="000144D8" w:rsidRDefault="00061144" w:rsidP="00AF0CF3">
      <w:pPr>
        <w:pStyle w:val="al"/>
        <w:shd w:val="clear" w:color="auto" w:fill="FFFFFF"/>
        <w:spacing w:before="0" w:beforeAutospacing="0" w:after="0" w:afterAutospacing="0"/>
        <w:jc w:val="both"/>
      </w:pPr>
      <w:r w:rsidRPr="000144D8">
        <w:rPr>
          <w:b/>
          <w:bCs/>
        </w:rPr>
        <w:t>h)</w:t>
      </w:r>
      <w:r w:rsidRPr="000144D8">
        <w:t> </w:t>
      </w:r>
      <w:proofErr w:type="spellStart"/>
      <w:r w:rsidRPr="000144D8">
        <w:t>condiționări</w:t>
      </w:r>
      <w:proofErr w:type="spellEnd"/>
      <w:r w:rsidRPr="000144D8">
        <w:t xml:space="preserve"> constructive determinate de </w:t>
      </w:r>
      <w:proofErr w:type="spellStart"/>
      <w:r w:rsidRPr="000144D8">
        <w:t>starea</w:t>
      </w:r>
      <w:proofErr w:type="spellEnd"/>
      <w:r w:rsidR="00535EDA" w:rsidRPr="000144D8">
        <w:t xml:space="preserve"> </w:t>
      </w:r>
      <w:proofErr w:type="spellStart"/>
      <w:r w:rsidRPr="000144D8">
        <w:t>tehnică</w:t>
      </w:r>
      <w:proofErr w:type="spellEnd"/>
      <w:r w:rsidR="00535EDA" w:rsidRPr="000144D8">
        <w:t xml:space="preserve"> </w:t>
      </w:r>
      <w:proofErr w:type="spellStart"/>
      <w:r w:rsidRPr="000144D8">
        <w:t>și</w:t>
      </w:r>
      <w:proofErr w:type="spellEnd"/>
      <w:r w:rsidRPr="000144D8">
        <w:t xml:space="preserve"> de </w:t>
      </w:r>
      <w:proofErr w:type="spellStart"/>
      <w:r w:rsidRPr="000144D8">
        <w:t>sistemul</w:t>
      </w:r>
      <w:proofErr w:type="spellEnd"/>
      <w:r w:rsidR="00535EDA" w:rsidRPr="000144D8">
        <w:t xml:space="preserve"> </w:t>
      </w:r>
      <w:proofErr w:type="spellStart"/>
      <w:r w:rsidRPr="000144D8">
        <w:t>constructiv</w:t>
      </w:r>
      <w:proofErr w:type="spellEnd"/>
      <w:r w:rsidRPr="000144D8">
        <w:t xml:space="preserve"> al </w:t>
      </w:r>
      <w:proofErr w:type="spellStart"/>
      <w:r w:rsidRPr="000144D8">
        <w:t>unor</w:t>
      </w:r>
      <w:proofErr w:type="spellEnd"/>
      <w:r w:rsidR="00535EDA" w:rsidRPr="000144D8">
        <w:t xml:space="preserve"> </w:t>
      </w:r>
      <w:proofErr w:type="spellStart"/>
      <w:r w:rsidRPr="000144D8">
        <w:t>construcții</w:t>
      </w:r>
      <w:proofErr w:type="spellEnd"/>
      <w:r w:rsidR="00535EDA" w:rsidRPr="000144D8">
        <w:t xml:space="preserve"> </w:t>
      </w:r>
      <w:proofErr w:type="spellStart"/>
      <w:r w:rsidRPr="000144D8">
        <w:t>existente</w:t>
      </w:r>
      <w:proofErr w:type="spellEnd"/>
      <w:r w:rsidR="00535EDA" w:rsidRPr="000144D8">
        <w:t xml:space="preserve"> </w:t>
      </w:r>
      <w:proofErr w:type="spellStart"/>
      <w:r w:rsidRPr="000144D8">
        <w:t>în</w:t>
      </w:r>
      <w:proofErr w:type="spellEnd"/>
      <w:r w:rsidR="00535EDA" w:rsidRPr="000144D8">
        <w:t xml:space="preserve"> </w:t>
      </w:r>
      <w:proofErr w:type="spellStart"/>
      <w:r w:rsidRPr="000144D8">
        <w:t>amplasament</w:t>
      </w:r>
      <w:proofErr w:type="spellEnd"/>
      <w:r w:rsidRPr="000144D8">
        <w:t xml:space="preserve">, </w:t>
      </w:r>
      <w:proofErr w:type="spellStart"/>
      <w:r w:rsidRPr="000144D8">
        <w:t>asupra</w:t>
      </w:r>
      <w:proofErr w:type="spellEnd"/>
      <w:r w:rsidR="00535EDA" w:rsidRPr="000144D8">
        <w:t xml:space="preserve"> </w:t>
      </w:r>
      <w:proofErr w:type="spellStart"/>
      <w:r w:rsidRPr="000144D8">
        <w:t>cărora</w:t>
      </w:r>
      <w:proofErr w:type="spellEnd"/>
      <w:r w:rsidRPr="000144D8">
        <w:t xml:space="preserve"> se </w:t>
      </w:r>
      <w:proofErr w:type="spellStart"/>
      <w:r w:rsidRPr="000144D8">
        <w:t>vor</w:t>
      </w:r>
      <w:proofErr w:type="spellEnd"/>
      <w:r w:rsidRPr="000144D8">
        <w:t xml:space="preserve"> face </w:t>
      </w:r>
      <w:proofErr w:type="spellStart"/>
      <w:r w:rsidRPr="000144D8">
        <w:t>lucrări</w:t>
      </w:r>
      <w:proofErr w:type="spellEnd"/>
      <w:r w:rsidRPr="000144D8">
        <w:t xml:space="preserve"> de </w:t>
      </w:r>
      <w:proofErr w:type="spellStart"/>
      <w:r w:rsidRPr="000144D8">
        <w:t>intervenții</w:t>
      </w:r>
      <w:proofErr w:type="spellEnd"/>
      <w:r w:rsidRPr="000144D8">
        <w:t xml:space="preserve">, </w:t>
      </w:r>
      <w:proofErr w:type="spellStart"/>
      <w:r w:rsidRPr="000144D8">
        <w:t>după</w:t>
      </w:r>
      <w:proofErr w:type="spellEnd"/>
      <w:r w:rsidR="00535EDA" w:rsidRPr="000144D8">
        <w:t xml:space="preserve"> </w:t>
      </w:r>
      <w:proofErr w:type="spellStart"/>
      <w:r w:rsidRPr="000144D8">
        <w:t>caz</w:t>
      </w:r>
      <w:proofErr w:type="spellEnd"/>
      <w:r w:rsidRPr="000144D8">
        <w:t>;</w:t>
      </w:r>
    </w:p>
    <w:p w14:paraId="1C73B164" w14:textId="75FE7099" w:rsidR="00797EA0" w:rsidRPr="000144D8" w:rsidRDefault="00993BDD" w:rsidP="00AF0CF3">
      <w:pPr>
        <w:shd w:val="clear" w:color="auto" w:fill="FFFFFF"/>
        <w:spacing w:after="0" w:line="240" w:lineRule="auto"/>
        <w:jc w:val="both"/>
        <w:rPr>
          <w:rFonts w:ascii="Times New Roman" w:eastAsia="Times New Roman" w:hAnsi="Times New Roman" w:cs="Times New Roman"/>
          <w:b/>
          <w:sz w:val="24"/>
          <w:szCs w:val="24"/>
        </w:rPr>
      </w:pPr>
      <w:r w:rsidRPr="000144D8">
        <w:rPr>
          <w:rFonts w:ascii="Times New Roman" w:eastAsia="Times New Roman" w:hAnsi="Times New Roman" w:cs="Times New Roman"/>
          <w:b/>
          <w:sz w:val="24"/>
          <w:szCs w:val="24"/>
        </w:rPr>
        <w:t>Nu este cazul.</w:t>
      </w:r>
    </w:p>
    <w:p w14:paraId="1D691A1A" w14:textId="77777777" w:rsidR="00797EA0" w:rsidRPr="000144D8" w:rsidRDefault="00797EA0" w:rsidP="00AF0CF3">
      <w:pPr>
        <w:shd w:val="clear" w:color="auto" w:fill="FFFFFF"/>
        <w:spacing w:after="0" w:line="240" w:lineRule="auto"/>
        <w:jc w:val="both"/>
        <w:rPr>
          <w:rFonts w:ascii="Times New Roman" w:eastAsia="Times New Roman" w:hAnsi="Times New Roman" w:cs="Times New Roman"/>
          <w:b/>
          <w:sz w:val="24"/>
          <w:szCs w:val="24"/>
        </w:rPr>
      </w:pPr>
    </w:p>
    <w:p w14:paraId="641B29F1" w14:textId="0804E3E8" w:rsidR="00061144" w:rsidRPr="000144D8" w:rsidRDefault="00061144" w:rsidP="00AF0CF3">
      <w:pPr>
        <w:pStyle w:val="al"/>
        <w:shd w:val="clear" w:color="auto" w:fill="FFFFFF"/>
        <w:spacing w:before="0" w:beforeAutospacing="0" w:after="0" w:afterAutospacing="0"/>
        <w:jc w:val="both"/>
      </w:pPr>
      <w:proofErr w:type="spellStart"/>
      <w:r w:rsidRPr="000144D8">
        <w:rPr>
          <w:b/>
          <w:bCs/>
        </w:rPr>
        <w:t>i</w:t>
      </w:r>
      <w:proofErr w:type="spellEnd"/>
      <w:r w:rsidRPr="000144D8">
        <w:rPr>
          <w:b/>
          <w:bCs/>
        </w:rPr>
        <w:t>)</w:t>
      </w:r>
      <w:r w:rsidRPr="000144D8">
        <w:t> </w:t>
      </w:r>
      <w:proofErr w:type="spellStart"/>
      <w:r w:rsidRPr="000144D8">
        <w:t>reglementări</w:t>
      </w:r>
      <w:proofErr w:type="spellEnd"/>
      <w:r w:rsidR="00535EDA" w:rsidRPr="000144D8">
        <w:t xml:space="preserve"> </w:t>
      </w:r>
      <w:proofErr w:type="spellStart"/>
      <w:r w:rsidRPr="000144D8">
        <w:t>urbanistice</w:t>
      </w:r>
      <w:proofErr w:type="spellEnd"/>
      <w:r w:rsidR="00535EDA" w:rsidRPr="000144D8">
        <w:t xml:space="preserve"> </w:t>
      </w:r>
      <w:proofErr w:type="spellStart"/>
      <w:r w:rsidRPr="000144D8">
        <w:t>aplicabile</w:t>
      </w:r>
      <w:proofErr w:type="spellEnd"/>
      <w:r w:rsidR="002A6CF4" w:rsidRPr="000144D8">
        <w:t xml:space="preserve"> </w:t>
      </w:r>
      <w:proofErr w:type="spellStart"/>
      <w:r w:rsidRPr="000144D8">
        <w:t>zonei</w:t>
      </w:r>
      <w:proofErr w:type="spellEnd"/>
      <w:r w:rsidRPr="000144D8">
        <w:t xml:space="preserve"> conform </w:t>
      </w:r>
      <w:proofErr w:type="spellStart"/>
      <w:r w:rsidRPr="000144D8">
        <w:t>documentațiilor</w:t>
      </w:r>
      <w:proofErr w:type="spellEnd"/>
      <w:r w:rsidRPr="000144D8">
        <w:t xml:space="preserve"> de urbanism </w:t>
      </w:r>
      <w:proofErr w:type="spellStart"/>
      <w:r w:rsidRPr="000144D8">
        <w:t>aprobate</w:t>
      </w:r>
      <w:proofErr w:type="spellEnd"/>
      <w:r w:rsidRPr="000144D8">
        <w:t xml:space="preserve"> - plan urbanistic general/plan urbanistic zonal </w:t>
      </w:r>
      <w:proofErr w:type="spellStart"/>
      <w:r w:rsidRPr="000144D8">
        <w:t>și</w:t>
      </w:r>
      <w:proofErr w:type="spellEnd"/>
      <w:r w:rsidR="00080AB7" w:rsidRPr="000144D8">
        <w:t xml:space="preserve"> </w:t>
      </w:r>
      <w:proofErr w:type="spellStart"/>
      <w:r w:rsidRPr="000144D8">
        <w:t>regulamentul</w:t>
      </w:r>
      <w:proofErr w:type="spellEnd"/>
      <w:r w:rsidRPr="000144D8">
        <w:t xml:space="preserve"> local de urbanism </w:t>
      </w:r>
      <w:proofErr w:type="spellStart"/>
      <w:r w:rsidRPr="000144D8">
        <w:t>aferent</w:t>
      </w:r>
      <w:proofErr w:type="spellEnd"/>
      <w:r w:rsidRPr="000144D8">
        <w:t>;</w:t>
      </w:r>
    </w:p>
    <w:p w14:paraId="0124DBDF" w14:textId="44326C6E" w:rsidR="00ED10CB" w:rsidRPr="000144D8" w:rsidRDefault="00ED10CB" w:rsidP="00AF0CF3">
      <w:pPr>
        <w:pStyle w:val="al"/>
        <w:shd w:val="clear" w:color="auto" w:fill="FFFFFF"/>
        <w:spacing w:before="0" w:beforeAutospacing="0" w:after="0" w:afterAutospacing="0"/>
        <w:jc w:val="both"/>
        <w:rPr>
          <w:b/>
        </w:rPr>
      </w:pPr>
      <w:r w:rsidRPr="000144D8">
        <w:rPr>
          <w:b/>
        </w:rPr>
        <w:t xml:space="preserve">Nu </w:t>
      </w:r>
      <w:proofErr w:type="spellStart"/>
      <w:r w:rsidRPr="000144D8">
        <w:rPr>
          <w:b/>
        </w:rPr>
        <w:t>este</w:t>
      </w:r>
      <w:proofErr w:type="spellEnd"/>
      <w:r w:rsidR="00313B66" w:rsidRPr="000144D8">
        <w:rPr>
          <w:b/>
        </w:rPr>
        <w:t xml:space="preserve"> </w:t>
      </w:r>
      <w:proofErr w:type="spellStart"/>
      <w:r w:rsidRPr="000144D8">
        <w:rPr>
          <w:b/>
        </w:rPr>
        <w:t>cazul</w:t>
      </w:r>
      <w:proofErr w:type="spellEnd"/>
      <w:r w:rsidRPr="000144D8">
        <w:rPr>
          <w:b/>
        </w:rPr>
        <w:t>.</w:t>
      </w:r>
    </w:p>
    <w:p w14:paraId="7E139AE7" w14:textId="663C6975" w:rsidR="00ED10CB" w:rsidRPr="000144D8" w:rsidRDefault="00061144" w:rsidP="00AF0CF3">
      <w:pPr>
        <w:pStyle w:val="al"/>
        <w:shd w:val="clear" w:color="auto" w:fill="FFFFFF"/>
        <w:spacing w:before="0" w:beforeAutospacing="0" w:after="0" w:afterAutospacing="0"/>
        <w:jc w:val="both"/>
      </w:pPr>
      <w:r w:rsidRPr="000144D8">
        <w:rPr>
          <w:b/>
          <w:bCs/>
        </w:rPr>
        <w:t>j)</w:t>
      </w:r>
      <w:r w:rsidRPr="000144D8">
        <w:t> </w:t>
      </w:r>
      <w:proofErr w:type="spellStart"/>
      <w:r w:rsidRPr="000144D8">
        <w:t>existența</w:t>
      </w:r>
      <w:proofErr w:type="spellEnd"/>
      <w:r w:rsidRPr="000144D8">
        <w:t xml:space="preserve"> de </w:t>
      </w:r>
      <w:proofErr w:type="spellStart"/>
      <w:r w:rsidRPr="000144D8">
        <w:t>monumente</w:t>
      </w:r>
      <w:proofErr w:type="spellEnd"/>
      <w:r w:rsidR="00535EDA" w:rsidRPr="000144D8">
        <w:t xml:space="preserve"> </w:t>
      </w:r>
      <w:proofErr w:type="spellStart"/>
      <w:r w:rsidRPr="000144D8">
        <w:t>istorice</w:t>
      </w:r>
      <w:proofErr w:type="spellEnd"/>
      <w:r w:rsidRPr="000144D8">
        <w:t xml:space="preserve">/de </w:t>
      </w:r>
      <w:proofErr w:type="spellStart"/>
      <w:r w:rsidRPr="000144D8">
        <w:t>arhitectură</w:t>
      </w:r>
      <w:proofErr w:type="spellEnd"/>
      <w:r w:rsidR="00535EDA" w:rsidRPr="000144D8">
        <w:t xml:space="preserve"> </w:t>
      </w:r>
      <w:proofErr w:type="spellStart"/>
      <w:r w:rsidRPr="000144D8">
        <w:t>sau</w:t>
      </w:r>
      <w:proofErr w:type="spellEnd"/>
      <w:r w:rsidR="00535EDA" w:rsidRPr="000144D8">
        <w:t xml:space="preserve"> </w:t>
      </w:r>
      <w:proofErr w:type="spellStart"/>
      <w:r w:rsidRPr="000144D8">
        <w:t>situri</w:t>
      </w:r>
      <w:proofErr w:type="spellEnd"/>
      <w:r w:rsidR="00535EDA" w:rsidRPr="000144D8">
        <w:t xml:space="preserve"> </w:t>
      </w:r>
      <w:proofErr w:type="spellStart"/>
      <w:r w:rsidRPr="000144D8">
        <w:t>arheologice</w:t>
      </w:r>
      <w:proofErr w:type="spellEnd"/>
      <w:r w:rsidRPr="000144D8">
        <w:t xml:space="preserve"> pe </w:t>
      </w:r>
      <w:proofErr w:type="spellStart"/>
      <w:r w:rsidRPr="000144D8">
        <w:t>amplasament</w:t>
      </w:r>
      <w:proofErr w:type="spellEnd"/>
      <w:r w:rsidR="00535EDA" w:rsidRPr="000144D8">
        <w:t xml:space="preserve"> </w:t>
      </w:r>
      <w:proofErr w:type="spellStart"/>
      <w:r w:rsidRPr="000144D8">
        <w:t>sau</w:t>
      </w:r>
      <w:proofErr w:type="spellEnd"/>
      <w:r w:rsidR="00535EDA" w:rsidRPr="000144D8">
        <w:t xml:space="preserve"> </w:t>
      </w:r>
      <w:proofErr w:type="spellStart"/>
      <w:r w:rsidRPr="000144D8">
        <w:t>în</w:t>
      </w:r>
      <w:proofErr w:type="spellEnd"/>
      <w:r w:rsidRPr="000144D8">
        <w:t xml:space="preserve"> zona </w:t>
      </w:r>
      <w:proofErr w:type="spellStart"/>
      <w:r w:rsidRPr="000144D8">
        <w:t>imediat</w:t>
      </w:r>
      <w:proofErr w:type="spellEnd"/>
      <w:r w:rsidR="00535EDA" w:rsidRPr="000144D8">
        <w:t xml:space="preserve"> </w:t>
      </w:r>
      <w:proofErr w:type="spellStart"/>
      <w:r w:rsidRPr="000144D8">
        <w:t>învecinată</w:t>
      </w:r>
      <w:proofErr w:type="spellEnd"/>
      <w:r w:rsidRPr="000144D8">
        <w:t xml:space="preserve">; </w:t>
      </w:r>
      <w:proofErr w:type="spellStart"/>
      <w:r w:rsidRPr="000144D8">
        <w:t>existența</w:t>
      </w:r>
      <w:proofErr w:type="spellEnd"/>
      <w:r w:rsidR="00535EDA" w:rsidRPr="000144D8">
        <w:t xml:space="preserve"> </w:t>
      </w:r>
      <w:proofErr w:type="spellStart"/>
      <w:r w:rsidRPr="000144D8">
        <w:t>condiționărilor</w:t>
      </w:r>
      <w:proofErr w:type="spellEnd"/>
      <w:r w:rsidR="00535EDA" w:rsidRPr="000144D8">
        <w:t xml:space="preserve"> specific </w:t>
      </w:r>
      <w:proofErr w:type="spellStart"/>
      <w:r w:rsidRPr="000144D8">
        <w:t>în</w:t>
      </w:r>
      <w:proofErr w:type="spellEnd"/>
      <w:r w:rsidR="00535EDA" w:rsidRPr="000144D8">
        <w:t xml:space="preserve"> </w:t>
      </w:r>
      <w:proofErr w:type="spellStart"/>
      <w:r w:rsidRPr="000144D8">
        <w:t>cazul</w:t>
      </w:r>
      <w:proofErr w:type="spellEnd"/>
      <w:r w:rsidR="00535EDA" w:rsidRPr="000144D8">
        <w:t xml:space="preserve"> </w:t>
      </w:r>
      <w:proofErr w:type="spellStart"/>
      <w:r w:rsidRPr="000144D8">
        <w:t>existenței</w:t>
      </w:r>
      <w:proofErr w:type="spellEnd"/>
      <w:r w:rsidR="00535EDA" w:rsidRPr="000144D8">
        <w:t xml:space="preserve"> </w:t>
      </w:r>
      <w:proofErr w:type="spellStart"/>
      <w:r w:rsidRPr="000144D8">
        <w:t>unor</w:t>
      </w:r>
      <w:proofErr w:type="spellEnd"/>
      <w:r w:rsidRPr="000144D8">
        <w:t xml:space="preserve"> zone </w:t>
      </w:r>
      <w:proofErr w:type="spellStart"/>
      <w:r w:rsidRPr="000144D8">
        <w:t>protejate</w:t>
      </w:r>
      <w:proofErr w:type="spellEnd"/>
      <w:r w:rsidR="00535EDA" w:rsidRPr="000144D8">
        <w:t xml:space="preserve"> </w:t>
      </w:r>
      <w:proofErr w:type="spellStart"/>
      <w:r w:rsidRPr="000144D8">
        <w:t>sau</w:t>
      </w:r>
      <w:proofErr w:type="spellEnd"/>
      <w:r w:rsidRPr="000144D8">
        <w:t xml:space="preserve"> de </w:t>
      </w:r>
      <w:proofErr w:type="spellStart"/>
      <w:r w:rsidRPr="000144D8">
        <w:t>protecție</w:t>
      </w:r>
      <w:proofErr w:type="spellEnd"/>
      <w:r w:rsidRPr="000144D8">
        <w:t>.</w:t>
      </w:r>
    </w:p>
    <w:p w14:paraId="512A8628" w14:textId="36A6980E" w:rsidR="00AB1603" w:rsidRPr="000144D8" w:rsidRDefault="00AB1603" w:rsidP="00AF0CF3">
      <w:pPr>
        <w:pStyle w:val="al"/>
        <w:shd w:val="clear" w:color="auto" w:fill="FFFFFF"/>
        <w:spacing w:before="0" w:beforeAutospacing="0" w:after="0" w:afterAutospacing="0"/>
        <w:jc w:val="both"/>
        <w:rPr>
          <w:b/>
        </w:rPr>
      </w:pPr>
      <w:r w:rsidRPr="000144D8">
        <w:rPr>
          <w:b/>
        </w:rPr>
        <w:t xml:space="preserve">Nu </w:t>
      </w:r>
      <w:proofErr w:type="spellStart"/>
      <w:r w:rsidRPr="000144D8">
        <w:rPr>
          <w:b/>
        </w:rPr>
        <w:t>este</w:t>
      </w:r>
      <w:proofErr w:type="spellEnd"/>
      <w:r w:rsidR="00535EDA" w:rsidRPr="000144D8">
        <w:rPr>
          <w:b/>
        </w:rPr>
        <w:t xml:space="preserve"> </w:t>
      </w:r>
      <w:proofErr w:type="spellStart"/>
      <w:r w:rsidRPr="000144D8">
        <w:rPr>
          <w:b/>
        </w:rPr>
        <w:t>cazul</w:t>
      </w:r>
      <w:proofErr w:type="spellEnd"/>
      <w:r w:rsidRPr="000144D8">
        <w:rPr>
          <w:b/>
        </w:rPr>
        <w:t>.</w:t>
      </w:r>
    </w:p>
    <w:p w14:paraId="4BD37BCA" w14:textId="77777777" w:rsidR="00AF0CF3" w:rsidRDefault="00AF0CF3" w:rsidP="00AF0CF3">
      <w:pPr>
        <w:pStyle w:val="al"/>
        <w:shd w:val="clear" w:color="auto" w:fill="FFFFFF"/>
        <w:spacing w:before="0" w:beforeAutospacing="0" w:after="0" w:afterAutospacing="0"/>
        <w:jc w:val="both"/>
        <w:rPr>
          <w:b/>
          <w:bCs/>
        </w:rPr>
      </w:pPr>
    </w:p>
    <w:p w14:paraId="676983AC" w14:textId="18D55967" w:rsidR="00061144" w:rsidRPr="000144D8" w:rsidRDefault="00061144" w:rsidP="00AF0CF3">
      <w:pPr>
        <w:pStyle w:val="al"/>
        <w:shd w:val="clear" w:color="auto" w:fill="FFFFFF"/>
        <w:spacing w:before="0" w:beforeAutospacing="0" w:after="0" w:afterAutospacing="0"/>
        <w:jc w:val="both"/>
      </w:pPr>
      <w:r w:rsidRPr="000144D8">
        <w:rPr>
          <w:b/>
          <w:bCs/>
        </w:rPr>
        <w:t>2.3.</w:t>
      </w:r>
      <w:r w:rsidRPr="000144D8">
        <w:t> </w:t>
      </w:r>
      <w:proofErr w:type="spellStart"/>
      <w:r w:rsidRPr="000144D8">
        <w:t>Descrierea</w:t>
      </w:r>
      <w:proofErr w:type="spellEnd"/>
      <w:r w:rsidR="00535EDA" w:rsidRPr="000144D8">
        <w:t xml:space="preserve"> </w:t>
      </w:r>
      <w:proofErr w:type="spellStart"/>
      <w:r w:rsidRPr="000144D8">
        <w:t>succintă</w:t>
      </w:r>
      <w:proofErr w:type="spellEnd"/>
      <w:r w:rsidR="00535EDA" w:rsidRPr="000144D8">
        <w:t xml:space="preserve"> </w:t>
      </w:r>
      <w:r w:rsidRPr="000144D8">
        <w:t>a</w:t>
      </w:r>
      <w:r w:rsidR="00535EDA" w:rsidRPr="000144D8">
        <w:t xml:space="preserve"> </w:t>
      </w:r>
      <w:proofErr w:type="spellStart"/>
      <w:r w:rsidRPr="000144D8">
        <w:t>obiectivului</w:t>
      </w:r>
      <w:proofErr w:type="spellEnd"/>
      <w:r w:rsidRPr="000144D8">
        <w:t xml:space="preserve"> de </w:t>
      </w:r>
      <w:proofErr w:type="spellStart"/>
      <w:r w:rsidRPr="000144D8">
        <w:t>investiții</w:t>
      </w:r>
      <w:proofErr w:type="spellEnd"/>
      <w:r w:rsidR="00535EDA" w:rsidRPr="000144D8">
        <w:t xml:space="preserve"> </w:t>
      </w:r>
      <w:proofErr w:type="spellStart"/>
      <w:r w:rsidRPr="000144D8">
        <w:t>propus</w:t>
      </w:r>
      <w:proofErr w:type="spellEnd"/>
      <w:r w:rsidRPr="000144D8">
        <w:t xml:space="preserve"> din </w:t>
      </w:r>
      <w:proofErr w:type="spellStart"/>
      <w:r w:rsidRPr="000144D8">
        <w:t>punct</w:t>
      </w:r>
      <w:proofErr w:type="spellEnd"/>
      <w:r w:rsidRPr="000144D8">
        <w:t xml:space="preserve"> de </w:t>
      </w:r>
      <w:proofErr w:type="spellStart"/>
      <w:r w:rsidRPr="000144D8">
        <w:t>vedere</w:t>
      </w:r>
      <w:proofErr w:type="spellEnd"/>
      <w:r w:rsidR="00535EDA" w:rsidRPr="000144D8">
        <w:t xml:space="preserve"> </w:t>
      </w:r>
      <w:proofErr w:type="spellStart"/>
      <w:r w:rsidR="00535EDA" w:rsidRPr="000144D8">
        <w:t>tehnic</w:t>
      </w:r>
      <w:proofErr w:type="spellEnd"/>
      <w:r w:rsidR="00535EDA" w:rsidRPr="000144D8">
        <w:t xml:space="preserve"> </w:t>
      </w:r>
      <w:proofErr w:type="spellStart"/>
      <w:r w:rsidRPr="000144D8">
        <w:t>și</w:t>
      </w:r>
      <w:proofErr w:type="spellEnd"/>
      <w:r w:rsidR="00535EDA" w:rsidRPr="000144D8">
        <w:t xml:space="preserve"> </w:t>
      </w:r>
      <w:proofErr w:type="spellStart"/>
      <w:r w:rsidRPr="000144D8">
        <w:t>funcțional</w:t>
      </w:r>
      <w:proofErr w:type="spellEnd"/>
      <w:r w:rsidRPr="000144D8">
        <w:t>:</w:t>
      </w:r>
    </w:p>
    <w:p w14:paraId="6DF9DE40" w14:textId="77777777" w:rsidR="006C29AD" w:rsidRPr="000144D8" w:rsidRDefault="00061144" w:rsidP="00AF0CF3">
      <w:pPr>
        <w:pStyle w:val="al"/>
        <w:shd w:val="clear" w:color="auto" w:fill="FFFFFF"/>
        <w:spacing w:before="0" w:beforeAutospacing="0" w:after="0" w:afterAutospacing="0"/>
        <w:jc w:val="both"/>
      </w:pPr>
      <w:r w:rsidRPr="000144D8">
        <w:rPr>
          <w:b/>
          <w:bCs/>
        </w:rPr>
        <w:t>a)</w:t>
      </w:r>
      <w:r w:rsidRPr="000144D8">
        <w:t> </w:t>
      </w:r>
      <w:proofErr w:type="spellStart"/>
      <w:r w:rsidRPr="000144D8">
        <w:t>destinație</w:t>
      </w:r>
      <w:proofErr w:type="spellEnd"/>
      <w:r w:rsidR="00535EDA" w:rsidRPr="000144D8">
        <w:t xml:space="preserve"> </w:t>
      </w:r>
      <w:proofErr w:type="spellStart"/>
      <w:r w:rsidRPr="000144D8">
        <w:t>și</w:t>
      </w:r>
      <w:proofErr w:type="spellEnd"/>
      <w:r w:rsidR="00535EDA" w:rsidRPr="000144D8">
        <w:t xml:space="preserve"> </w:t>
      </w:r>
      <w:proofErr w:type="spellStart"/>
      <w:r w:rsidRPr="000144D8">
        <w:t>funcțiuni</w:t>
      </w:r>
      <w:proofErr w:type="spellEnd"/>
      <w:r w:rsidRPr="000144D8">
        <w:t>;</w:t>
      </w:r>
      <w:r w:rsidR="006C29AD" w:rsidRPr="000144D8">
        <w:t xml:space="preserve"> </w:t>
      </w:r>
    </w:p>
    <w:p w14:paraId="757EEF43" w14:textId="5251BB1D" w:rsidR="009609C7" w:rsidRPr="000144D8" w:rsidRDefault="009609C7" w:rsidP="00AF0CF3">
      <w:pPr>
        <w:pStyle w:val="al"/>
        <w:shd w:val="clear" w:color="auto" w:fill="FFFFFF"/>
        <w:spacing w:before="0" w:beforeAutospacing="0" w:after="0" w:afterAutospacing="0"/>
        <w:jc w:val="both"/>
      </w:pPr>
      <w:proofErr w:type="spellStart"/>
      <w:r w:rsidRPr="000144D8">
        <w:t>Teren</w:t>
      </w:r>
      <w:proofErr w:type="spellEnd"/>
      <w:r w:rsidRPr="000144D8">
        <w:t xml:space="preserve"> de sport.</w:t>
      </w:r>
    </w:p>
    <w:p w14:paraId="5DEBB652" w14:textId="703A5A9A" w:rsidR="00061144" w:rsidRPr="000144D8" w:rsidRDefault="00061144" w:rsidP="00AF0CF3">
      <w:pPr>
        <w:pStyle w:val="al"/>
        <w:shd w:val="clear" w:color="auto" w:fill="FFFFFF"/>
        <w:spacing w:before="0" w:beforeAutospacing="0" w:after="0" w:afterAutospacing="0"/>
        <w:jc w:val="both"/>
      </w:pPr>
      <w:r w:rsidRPr="000144D8">
        <w:rPr>
          <w:b/>
          <w:bCs/>
        </w:rPr>
        <w:t>b)</w:t>
      </w:r>
      <w:r w:rsidRPr="000144D8">
        <w:t> </w:t>
      </w:r>
      <w:proofErr w:type="spellStart"/>
      <w:r w:rsidRPr="000144D8">
        <w:t>caracteristici</w:t>
      </w:r>
      <w:proofErr w:type="spellEnd"/>
      <w:r w:rsidRPr="000144D8">
        <w:t xml:space="preserve">, </w:t>
      </w:r>
      <w:proofErr w:type="spellStart"/>
      <w:r w:rsidR="00656771" w:rsidRPr="000144D8">
        <w:t>parametric</w:t>
      </w:r>
      <w:r w:rsidR="007A68E1" w:rsidRPr="000144D8">
        <w:t>i</w:t>
      </w:r>
      <w:proofErr w:type="spellEnd"/>
      <w:r w:rsidR="00656771" w:rsidRPr="000144D8">
        <w:t xml:space="preserve"> </w:t>
      </w:r>
      <w:proofErr w:type="spellStart"/>
      <w:r w:rsidRPr="000144D8">
        <w:t>și</w:t>
      </w:r>
      <w:proofErr w:type="spellEnd"/>
      <w:r w:rsidRPr="000144D8">
        <w:t xml:space="preserve"> date </w:t>
      </w:r>
      <w:proofErr w:type="spellStart"/>
      <w:r w:rsidRPr="000144D8">
        <w:t>tehnice</w:t>
      </w:r>
      <w:proofErr w:type="spellEnd"/>
      <w:r w:rsidR="00DD623B" w:rsidRPr="000144D8">
        <w:t xml:space="preserve"> </w:t>
      </w:r>
      <w:proofErr w:type="spellStart"/>
      <w:r w:rsidRPr="000144D8">
        <w:t>specifice</w:t>
      </w:r>
      <w:proofErr w:type="spellEnd"/>
      <w:r w:rsidRPr="000144D8">
        <w:t xml:space="preserve">, </w:t>
      </w:r>
      <w:proofErr w:type="spellStart"/>
      <w:r w:rsidRPr="000144D8">
        <w:t>preconizate</w:t>
      </w:r>
      <w:proofErr w:type="spellEnd"/>
      <w:r w:rsidRPr="000144D8">
        <w:t>;</w:t>
      </w:r>
    </w:p>
    <w:p w14:paraId="2C28106A" w14:textId="3CB4788F" w:rsidR="009609C7" w:rsidRPr="000144D8" w:rsidRDefault="009609C7" w:rsidP="00AF0CF3">
      <w:pPr>
        <w:shd w:val="clear" w:color="auto" w:fill="FFFFFF"/>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lastRenderedPageBreak/>
        <w:t xml:space="preserve">Varianta constructivă de realizare a </w:t>
      </w:r>
      <w:proofErr w:type="spellStart"/>
      <w:r w:rsidRPr="000144D8">
        <w:rPr>
          <w:rFonts w:ascii="Times New Roman" w:hAnsi="Times New Roman" w:cs="Times New Roman"/>
          <w:sz w:val="24"/>
          <w:szCs w:val="24"/>
        </w:rPr>
        <w:t>investiţiei</w:t>
      </w:r>
      <w:proofErr w:type="spellEnd"/>
      <w:r w:rsidRPr="000144D8">
        <w:rPr>
          <w:rFonts w:ascii="Times New Roman" w:hAnsi="Times New Roman" w:cs="Times New Roman"/>
          <w:sz w:val="24"/>
          <w:szCs w:val="24"/>
        </w:rPr>
        <w:t xml:space="preserve"> presupune construirea unui teren de sport cu gazon natural având dimensiunile de 44x22 mp .</w:t>
      </w:r>
    </w:p>
    <w:p w14:paraId="180A6D54" w14:textId="77777777" w:rsidR="009609C7" w:rsidRPr="000144D8" w:rsidRDefault="009609C7" w:rsidP="00AF0CF3">
      <w:pPr>
        <w:shd w:val="clear" w:color="auto" w:fill="FFFFFF"/>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 xml:space="preserve">    Suprafața de joc este compusă din: </w:t>
      </w:r>
    </w:p>
    <w:p w14:paraId="6310F98B" w14:textId="77777777" w:rsidR="009609C7" w:rsidRPr="000144D8" w:rsidRDefault="009609C7" w:rsidP="00AF0CF3">
      <w:pPr>
        <w:shd w:val="clear" w:color="auto" w:fill="FFFFFF"/>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 umplutură din balast compactat în grosime de 20 cm, având și scopul de drenare a apei de pe suprafața de joc;</w:t>
      </w:r>
    </w:p>
    <w:p w14:paraId="1D423505" w14:textId="28A25BF1" w:rsidR="009609C7" w:rsidRPr="000144D8" w:rsidRDefault="009609C7" w:rsidP="00AF0CF3">
      <w:pPr>
        <w:shd w:val="clear" w:color="auto" w:fill="FFFFFF"/>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 xml:space="preserve">- strat de </w:t>
      </w:r>
      <w:proofErr w:type="spellStart"/>
      <w:r w:rsidRPr="000144D8">
        <w:rPr>
          <w:rFonts w:ascii="Times New Roman" w:hAnsi="Times New Roman" w:cs="Times New Roman"/>
          <w:sz w:val="24"/>
          <w:szCs w:val="24"/>
        </w:rPr>
        <w:t>pamant</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ferti</w:t>
      </w:r>
      <w:proofErr w:type="spellEnd"/>
      <w:r w:rsidRPr="000144D8">
        <w:rPr>
          <w:rFonts w:ascii="Times New Roman" w:hAnsi="Times New Roman" w:cs="Times New Roman"/>
          <w:sz w:val="24"/>
          <w:szCs w:val="24"/>
        </w:rPr>
        <w:t>;</w:t>
      </w:r>
    </w:p>
    <w:p w14:paraId="0FF8CD65" w14:textId="0B40D724" w:rsidR="009609C7" w:rsidRDefault="009609C7" w:rsidP="00AF0CF3">
      <w:pPr>
        <w:shd w:val="clear" w:color="auto" w:fill="FFFFFF"/>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 gazon natural.</w:t>
      </w:r>
    </w:p>
    <w:p w14:paraId="518A42FD" w14:textId="77777777" w:rsidR="00AF0CF3" w:rsidRPr="000144D8" w:rsidRDefault="00AF0CF3" w:rsidP="00AF0CF3">
      <w:pPr>
        <w:shd w:val="clear" w:color="auto" w:fill="FFFFFF"/>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951"/>
        <w:gridCol w:w="1951"/>
        <w:gridCol w:w="1951"/>
        <w:gridCol w:w="1952"/>
      </w:tblGrid>
      <w:tr w:rsidR="000144D8" w:rsidRPr="000144D8" w14:paraId="5CF2FF2C" w14:textId="77777777" w:rsidTr="00E104F4">
        <w:trPr>
          <w:trHeight w:val="1412"/>
        </w:trPr>
        <w:tc>
          <w:tcPr>
            <w:tcW w:w="1951" w:type="dxa"/>
            <w:shd w:val="clear" w:color="auto" w:fill="auto"/>
          </w:tcPr>
          <w:p w14:paraId="5A36769A" w14:textId="77777777" w:rsidR="000144D8" w:rsidRPr="000144D8" w:rsidRDefault="000144D8" w:rsidP="00AF0CF3">
            <w:pPr>
              <w:spacing w:after="0" w:line="240" w:lineRule="auto"/>
              <w:rPr>
                <w:rFonts w:ascii="Times New Roman" w:hAnsi="Times New Roman" w:cs="Times New Roman"/>
                <w:bCs/>
                <w:sz w:val="24"/>
                <w:szCs w:val="24"/>
              </w:rPr>
            </w:pPr>
            <w:r w:rsidRPr="000144D8">
              <w:rPr>
                <w:rFonts w:ascii="Times New Roman" w:hAnsi="Times New Roman" w:cs="Times New Roman"/>
                <w:bCs/>
                <w:sz w:val="24"/>
                <w:szCs w:val="24"/>
              </w:rPr>
              <w:t>Denumire amplasament</w:t>
            </w:r>
          </w:p>
          <w:p w14:paraId="7670DFA3" w14:textId="77777777" w:rsidR="000144D8" w:rsidRPr="000144D8" w:rsidRDefault="000144D8" w:rsidP="00AF0CF3">
            <w:pPr>
              <w:spacing w:after="0" w:line="240" w:lineRule="auto"/>
              <w:rPr>
                <w:rFonts w:ascii="Times New Roman" w:hAnsi="Times New Roman" w:cs="Times New Roman"/>
                <w:bCs/>
                <w:sz w:val="24"/>
                <w:szCs w:val="24"/>
              </w:rPr>
            </w:pPr>
          </w:p>
          <w:p w14:paraId="63406D6B" w14:textId="77777777" w:rsidR="000144D8" w:rsidRPr="000144D8" w:rsidRDefault="000144D8" w:rsidP="00AF0CF3">
            <w:pPr>
              <w:spacing w:after="0" w:line="240" w:lineRule="auto"/>
              <w:rPr>
                <w:rFonts w:ascii="Times New Roman" w:hAnsi="Times New Roman" w:cs="Times New Roman"/>
                <w:bCs/>
                <w:sz w:val="24"/>
                <w:szCs w:val="24"/>
              </w:rPr>
            </w:pPr>
          </w:p>
        </w:tc>
        <w:tc>
          <w:tcPr>
            <w:tcW w:w="1951" w:type="dxa"/>
            <w:shd w:val="clear" w:color="auto" w:fill="auto"/>
          </w:tcPr>
          <w:p w14:paraId="39B28FCB" w14:textId="77777777" w:rsidR="000144D8" w:rsidRPr="000144D8" w:rsidRDefault="000144D8" w:rsidP="00AF0CF3">
            <w:pPr>
              <w:spacing w:after="0" w:line="240" w:lineRule="auto"/>
              <w:rPr>
                <w:rFonts w:ascii="Times New Roman" w:hAnsi="Times New Roman" w:cs="Times New Roman"/>
                <w:bCs/>
                <w:sz w:val="24"/>
                <w:szCs w:val="24"/>
              </w:rPr>
            </w:pPr>
            <w:proofErr w:type="spellStart"/>
            <w:r w:rsidRPr="000144D8">
              <w:rPr>
                <w:rFonts w:ascii="Times New Roman" w:hAnsi="Times New Roman" w:cs="Times New Roman"/>
                <w:bCs/>
                <w:sz w:val="24"/>
                <w:szCs w:val="24"/>
              </w:rPr>
              <w:t>Suprafata</w:t>
            </w:r>
            <w:proofErr w:type="spellEnd"/>
            <w:r w:rsidRPr="000144D8">
              <w:rPr>
                <w:rFonts w:ascii="Times New Roman" w:hAnsi="Times New Roman" w:cs="Times New Roman"/>
                <w:bCs/>
                <w:sz w:val="24"/>
                <w:szCs w:val="24"/>
              </w:rPr>
              <w:t xml:space="preserve"> ocupata temporar (mp)</w:t>
            </w:r>
          </w:p>
        </w:tc>
        <w:tc>
          <w:tcPr>
            <w:tcW w:w="1951" w:type="dxa"/>
            <w:shd w:val="clear" w:color="auto" w:fill="auto"/>
          </w:tcPr>
          <w:p w14:paraId="12432422" w14:textId="77777777" w:rsidR="000144D8" w:rsidRPr="000144D8" w:rsidRDefault="000144D8" w:rsidP="00AF0CF3">
            <w:pPr>
              <w:spacing w:after="0" w:line="240" w:lineRule="auto"/>
              <w:rPr>
                <w:rFonts w:ascii="Times New Roman" w:hAnsi="Times New Roman" w:cs="Times New Roman"/>
                <w:bCs/>
                <w:sz w:val="24"/>
                <w:szCs w:val="24"/>
              </w:rPr>
            </w:pPr>
            <w:proofErr w:type="spellStart"/>
            <w:r w:rsidRPr="000144D8">
              <w:rPr>
                <w:rFonts w:ascii="Times New Roman" w:hAnsi="Times New Roman" w:cs="Times New Roman"/>
                <w:bCs/>
                <w:sz w:val="24"/>
                <w:szCs w:val="24"/>
              </w:rPr>
              <w:t>Suprafat</w:t>
            </w:r>
            <w:proofErr w:type="spellEnd"/>
            <w:r w:rsidRPr="000144D8">
              <w:rPr>
                <w:rFonts w:ascii="Times New Roman" w:hAnsi="Times New Roman" w:cs="Times New Roman"/>
                <w:bCs/>
                <w:sz w:val="24"/>
                <w:szCs w:val="24"/>
              </w:rPr>
              <w:t xml:space="preserve"> ocupata </w:t>
            </w:r>
            <w:proofErr w:type="spellStart"/>
            <w:r w:rsidRPr="000144D8">
              <w:rPr>
                <w:rFonts w:ascii="Times New Roman" w:hAnsi="Times New Roman" w:cs="Times New Roman"/>
                <w:bCs/>
                <w:sz w:val="24"/>
                <w:szCs w:val="24"/>
              </w:rPr>
              <w:t>definitv</w:t>
            </w:r>
            <w:proofErr w:type="spellEnd"/>
            <w:r w:rsidRPr="000144D8">
              <w:rPr>
                <w:rFonts w:ascii="Times New Roman" w:hAnsi="Times New Roman" w:cs="Times New Roman"/>
                <w:bCs/>
                <w:sz w:val="24"/>
                <w:szCs w:val="24"/>
              </w:rPr>
              <w:t xml:space="preserve"> (mp)</w:t>
            </w:r>
          </w:p>
        </w:tc>
        <w:tc>
          <w:tcPr>
            <w:tcW w:w="1951" w:type="dxa"/>
            <w:shd w:val="clear" w:color="auto" w:fill="auto"/>
          </w:tcPr>
          <w:p w14:paraId="34CDE779" w14:textId="77777777" w:rsidR="000144D8" w:rsidRPr="000144D8" w:rsidRDefault="000144D8" w:rsidP="00AF0CF3">
            <w:pPr>
              <w:spacing w:after="0" w:line="240" w:lineRule="auto"/>
              <w:rPr>
                <w:rFonts w:ascii="Times New Roman" w:hAnsi="Times New Roman" w:cs="Times New Roman"/>
                <w:bCs/>
                <w:sz w:val="24"/>
                <w:szCs w:val="24"/>
              </w:rPr>
            </w:pPr>
            <w:proofErr w:type="spellStart"/>
            <w:r w:rsidRPr="000144D8">
              <w:rPr>
                <w:rFonts w:ascii="Times New Roman" w:hAnsi="Times New Roman" w:cs="Times New Roman"/>
                <w:bCs/>
                <w:sz w:val="24"/>
                <w:szCs w:val="24"/>
              </w:rPr>
              <w:t>Suprafete</w:t>
            </w:r>
            <w:proofErr w:type="spellEnd"/>
            <w:r w:rsidRPr="000144D8">
              <w:rPr>
                <w:rFonts w:ascii="Times New Roman" w:hAnsi="Times New Roman" w:cs="Times New Roman"/>
                <w:bCs/>
                <w:sz w:val="24"/>
                <w:szCs w:val="24"/>
              </w:rPr>
              <w:t xml:space="preserve"> in intravilan (mp)</w:t>
            </w:r>
          </w:p>
        </w:tc>
        <w:tc>
          <w:tcPr>
            <w:tcW w:w="1952" w:type="dxa"/>
            <w:shd w:val="clear" w:color="auto" w:fill="auto"/>
          </w:tcPr>
          <w:p w14:paraId="5A35CC7F" w14:textId="77777777" w:rsidR="000144D8" w:rsidRPr="000144D8" w:rsidRDefault="000144D8" w:rsidP="00AF0CF3">
            <w:pPr>
              <w:spacing w:after="0" w:line="240" w:lineRule="auto"/>
              <w:rPr>
                <w:rFonts w:ascii="Times New Roman" w:hAnsi="Times New Roman" w:cs="Times New Roman"/>
                <w:bCs/>
                <w:sz w:val="24"/>
                <w:szCs w:val="24"/>
              </w:rPr>
            </w:pPr>
            <w:proofErr w:type="spellStart"/>
            <w:r w:rsidRPr="000144D8">
              <w:rPr>
                <w:rFonts w:ascii="Times New Roman" w:hAnsi="Times New Roman" w:cs="Times New Roman"/>
                <w:bCs/>
                <w:sz w:val="24"/>
                <w:szCs w:val="24"/>
              </w:rPr>
              <w:t>Suprafete</w:t>
            </w:r>
            <w:proofErr w:type="spellEnd"/>
            <w:r w:rsidRPr="000144D8">
              <w:rPr>
                <w:rFonts w:ascii="Times New Roman" w:hAnsi="Times New Roman" w:cs="Times New Roman"/>
                <w:bCs/>
                <w:sz w:val="24"/>
                <w:szCs w:val="24"/>
              </w:rPr>
              <w:t xml:space="preserve"> in extravilan (mp)</w:t>
            </w:r>
          </w:p>
        </w:tc>
      </w:tr>
      <w:tr w:rsidR="000144D8" w:rsidRPr="000144D8" w14:paraId="7BA9B239" w14:textId="77777777" w:rsidTr="00E104F4">
        <w:tc>
          <w:tcPr>
            <w:tcW w:w="1951" w:type="dxa"/>
            <w:shd w:val="clear" w:color="auto" w:fill="auto"/>
          </w:tcPr>
          <w:p w14:paraId="71342F6C" w14:textId="77777777" w:rsidR="000144D8" w:rsidRPr="000144D8" w:rsidRDefault="000144D8" w:rsidP="00AF0CF3">
            <w:pPr>
              <w:spacing w:after="0" w:line="240" w:lineRule="auto"/>
              <w:jc w:val="both"/>
              <w:rPr>
                <w:rFonts w:ascii="Times New Roman" w:hAnsi="Times New Roman" w:cs="Times New Roman"/>
                <w:bCs/>
                <w:sz w:val="24"/>
                <w:szCs w:val="24"/>
              </w:rPr>
            </w:pPr>
            <w:r w:rsidRPr="000144D8">
              <w:rPr>
                <w:rFonts w:ascii="Times New Roman" w:hAnsi="Times New Roman" w:cs="Times New Roman"/>
                <w:bCs/>
                <w:sz w:val="24"/>
                <w:szCs w:val="24"/>
              </w:rPr>
              <w:t>Teren sport</w:t>
            </w:r>
          </w:p>
        </w:tc>
        <w:tc>
          <w:tcPr>
            <w:tcW w:w="1951" w:type="dxa"/>
            <w:shd w:val="clear" w:color="auto" w:fill="auto"/>
          </w:tcPr>
          <w:p w14:paraId="7A0C2669" w14:textId="77777777" w:rsidR="000144D8" w:rsidRPr="000144D8" w:rsidRDefault="000144D8" w:rsidP="00AF0CF3">
            <w:pPr>
              <w:spacing w:after="0" w:line="240" w:lineRule="auto"/>
              <w:jc w:val="center"/>
              <w:rPr>
                <w:rFonts w:ascii="Times New Roman" w:hAnsi="Times New Roman" w:cs="Times New Roman"/>
                <w:bCs/>
                <w:sz w:val="24"/>
                <w:szCs w:val="24"/>
              </w:rPr>
            </w:pPr>
            <w:r w:rsidRPr="000144D8">
              <w:rPr>
                <w:rFonts w:ascii="Times New Roman" w:hAnsi="Times New Roman" w:cs="Times New Roman"/>
                <w:bCs/>
                <w:sz w:val="24"/>
                <w:szCs w:val="24"/>
              </w:rPr>
              <w:t>0</w:t>
            </w:r>
          </w:p>
        </w:tc>
        <w:tc>
          <w:tcPr>
            <w:tcW w:w="1951" w:type="dxa"/>
            <w:shd w:val="clear" w:color="auto" w:fill="auto"/>
          </w:tcPr>
          <w:p w14:paraId="3F2A84CD" w14:textId="0DA73E01" w:rsidR="000144D8" w:rsidRPr="000144D8" w:rsidRDefault="000144D8" w:rsidP="00AF0CF3">
            <w:pPr>
              <w:spacing w:after="0" w:line="240" w:lineRule="auto"/>
              <w:jc w:val="center"/>
              <w:rPr>
                <w:rFonts w:ascii="Times New Roman" w:hAnsi="Times New Roman" w:cs="Times New Roman"/>
                <w:bCs/>
                <w:sz w:val="24"/>
                <w:szCs w:val="24"/>
              </w:rPr>
            </w:pPr>
            <w:r w:rsidRPr="000144D8">
              <w:rPr>
                <w:rFonts w:ascii="Times New Roman" w:hAnsi="Times New Roman" w:cs="Times New Roman"/>
                <w:bCs/>
                <w:sz w:val="24"/>
                <w:szCs w:val="24"/>
              </w:rPr>
              <w:t>968</w:t>
            </w:r>
          </w:p>
        </w:tc>
        <w:tc>
          <w:tcPr>
            <w:tcW w:w="1951" w:type="dxa"/>
            <w:shd w:val="clear" w:color="auto" w:fill="auto"/>
          </w:tcPr>
          <w:p w14:paraId="5D3593A6" w14:textId="4A740928" w:rsidR="000144D8" w:rsidRPr="000144D8" w:rsidRDefault="000144D8" w:rsidP="00AF0CF3">
            <w:pPr>
              <w:spacing w:after="0" w:line="240" w:lineRule="auto"/>
              <w:jc w:val="center"/>
              <w:rPr>
                <w:rFonts w:ascii="Times New Roman" w:hAnsi="Times New Roman" w:cs="Times New Roman"/>
                <w:bCs/>
                <w:sz w:val="24"/>
                <w:szCs w:val="24"/>
              </w:rPr>
            </w:pPr>
            <w:r w:rsidRPr="000144D8">
              <w:rPr>
                <w:rFonts w:ascii="Times New Roman" w:hAnsi="Times New Roman" w:cs="Times New Roman"/>
                <w:bCs/>
                <w:sz w:val="24"/>
                <w:szCs w:val="24"/>
              </w:rPr>
              <w:t>968</w:t>
            </w:r>
          </w:p>
        </w:tc>
        <w:tc>
          <w:tcPr>
            <w:tcW w:w="1952" w:type="dxa"/>
            <w:shd w:val="clear" w:color="auto" w:fill="auto"/>
          </w:tcPr>
          <w:p w14:paraId="6B6E25B6" w14:textId="77777777" w:rsidR="000144D8" w:rsidRPr="000144D8" w:rsidRDefault="000144D8" w:rsidP="00AF0CF3">
            <w:pPr>
              <w:spacing w:after="0" w:line="240" w:lineRule="auto"/>
              <w:jc w:val="center"/>
              <w:rPr>
                <w:rFonts w:ascii="Times New Roman" w:hAnsi="Times New Roman" w:cs="Times New Roman"/>
                <w:bCs/>
                <w:sz w:val="24"/>
                <w:szCs w:val="24"/>
              </w:rPr>
            </w:pPr>
            <w:r w:rsidRPr="000144D8">
              <w:rPr>
                <w:rFonts w:ascii="Times New Roman" w:hAnsi="Times New Roman" w:cs="Times New Roman"/>
                <w:bCs/>
                <w:sz w:val="24"/>
                <w:szCs w:val="24"/>
              </w:rPr>
              <w:t>0</w:t>
            </w:r>
          </w:p>
        </w:tc>
      </w:tr>
      <w:tr w:rsidR="000144D8" w:rsidRPr="000144D8" w14:paraId="57769F06" w14:textId="77777777" w:rsidTr="00E104F4">
        <w:tc>
          <w:tcPr>
            <w:tcW w:w="1951" w:type="dxa"/>
            <w:shd w:val="clear" w:color="auto" w:fill="auto"/>
          </w:tcPr>
          <w:p w14:paraId="38271F55" w14:textId="51E5CA2F" w:rsidR="000144D8" w:rsidRPr="000144D8" w:rsidRDefault="000144D8" w:rsidP="00AF0CF3">
            <w:pPr>
              <w:spacing w:after="0" w:line="240" w:lineRule="auto"/>
              <w:jc w:val="both"/>
              <w:rPr>
                <w:rFonts w:ascii="Times New Roman" w:hAnsi="Times New Roman" w:cs="Times New Roman"/>
                <w:bCs/>
                <w:sz w:val="24"/>
                <w:szCs w:val="24"/>
              </w:rPr>
            </w:pPr>
            <w:proofErr w:type="spellStart"/>
            <w:r w:rsidRPr="000144D8">
              <w:rPr>
                <w:rFonts w:ascii="Times New Roman" w:hAnsi="Times New Roman" w:cs="Times New Roman"/>
                <w:bCs/>
                <w:sz w:val="24"/>
                <w:szCs w:val="24"/>
              </w:rPr>
              <w:t>Suprafata</w:t>
            </w:r>
            <w:proofErr w:type="spellEnd"/>
            <w:r w:rsidRPr="000144D8">
              <w:rPr>
                <w:rFonts w:ascii="Times New Roman" w:hAnsi="Times New Roman" w:cs="Times New Roman"/>
                <w:bCs/>
                <w:sz w:val="24"/>
                <w:szCs w:val="24"/>
              </w:rPr>
              <w:t xml:space="preserve"> de joc</w:t>
            </w:r>
          </w:p>
        </w:tc>
        <w:tc>
          <w:tcPr>
            <w:tcW w:w="1951" w:type="dxa"/>
            <w:shd w:val="clear" w:color="auto" w:fill="auto"/>
          </w:tcPr>
          <w:p w14:paraId="4FE9C5A3" w14:textId="77777777" w:rsidR="000144D8" w:rsidRPr="000144D8" w:rsidRDefault="000144D8" w:rsidP="00AF0CF3">
            <w:pPr>
              <w:spacing w:after="0" w:line="240" w:lineRule="auto"/>
              <w:jc w:val="center"/>
              <w:rPr>
                <w:rFonts w:ascii="Times New Roman" w:hAnsi="Times New Roman" w:cs="Times New Roman"/>
                <w:bCs/>
                <w:sz w:val="24"/>
                <w:szCs w:val="24"/>
              </w:rPr>
            </w:pPr>
            <w:r w:rsidRPr="000144D8">
              <w:rPr>
                <w:rFonts w:ascii="Times New Roman" w:hAnsi="Times New Roman" w:cs="Times New Roman"/>
                <w:bCs/>
                <w:sz w:val="24"/>
                <w:szCs w:val="24"/>
              </w:rPr>
              <w:t>0</w:t>
            </w:r>
          </w:p>
        </w:tc>
        <w:tc>
          <w:tcPr>
            <w:tcW w:w="1951" w:type="dxa"/>
            <w:shd w:val="clear" w:color="auto" w:fill="auto"/>
          </w:tcPr>
          <w:p w14:paraId="564FDC2D" w14:textId="13A6D87B" w:rsidR="000144D8" w:rsidRPr="000144D8" w:rsidRDefault="000144D8" w:rsidP="00AF0CF3">
            <w:pPr>
              <w:spacing w:after="0" w:line="240" w:lineRule="auto"/>
              <w:jc w:val="center"/>
              <w:rPr>
                <w:rFonts w:ascii="Times New Roman" w:hAnsi="Times New Roman" w:cs="Times New Roman"/>
                <w:bCs/>
                <w:sz w:val="24"/>
                <w:szCs w:val="24"/>
              </w:rPr>
            </w:pPr>
            <w:r w:rsidRPr="000144D8">
              <w:rPr>
                <w:rFonts w:ascii="Times New Roman" w:hAnsi="Times New Roman" w:cs="Times New Roman"/>
                <w:bCs/>
                <w:sz w:val="24"/>
                <w:szCs w:val="24"/>
              </w:rPr>
              <w:t>800</w:t>
            </w:r>
          </w:p>
        </w:tc>
        <w:tc>
          <w:tcPr>
            <w:tcW w:w="1951" w:type="dxa"/>
            <w:shd w:val="clear" w:color="auto" w:fill="auto"/>
          </w:tcPr>
          <w:p w14:paraId="50BE7BA5" w14:textId="5841E46D" w:rsidR="000144D8" w:rsidRPr="000144D8" w:rsidRDefault="000144D8" w:rsidP="00AF0CF3">
            <w:pPr>
              <w:spacing w:after="0" w:line="240" w:lineRule="auto"/>
              <w:jc w:val="center"/>
              <w:rPr>
                <w:rFonts w:ascii="Times New Roman" w:hAnsi="Times New Roman" w:cs="Times New Roman"/>
                <w:bCs/>
                <w:sz w:val="24"/>
                <w:szCs w:val="24"/>
              </w:rPr>
            </w:pPr>
            <w:r w:rsidRPr="000144D8">
              <w:rPr>
                <w:rFonts w:ascii="Times New Roman" w:hAnsi="Times New Roman" w:cs="Times New Roman"/>
                <w:bCs/>
                <w:sz w:val="24"/>
                <w:szCs w:val="24"/>
              </w:rPr>
              <w:t>800</w:t>
            </w:r>
          </w:p>
        </w:tc>
        <w:tc>
          <w:tcPr>
            <w:tcW w:w="1952" w:type="dxa"/>
            <w:shd w:val="clear" w:color="auto" w:fill="auto"/>
          </w:tcPr>
          <w:p w14:paraId="369A45DA" w14:textId="77777777" w:rsidR="000144D8" w:rsidRPr="000144D8" w:rsidRDefault="000144D8" w:rsidP="00AF0CF3">
            <w:pPr>
              <w:spacing w:after="0" w:line="240" w:lineRule="auto"/>
              <w:jc w:val="center"/>
              <w:rPr>
                <w:rFonts w:ascii="Times New Roman" w:hAnsi="Times New Roman" w:cs="Times New Roman"/>
                <w:bCs/>
                <w:sz w:val="24"/>
                <w:szCs w:val="24"/>
              </w:rPr>
            </w:pPr>
            <w:r w:rsidRPr="000144D8">
              <w:rPr>
                <w:rFonts w:ascii="Times New Roman" w:hAnsi="Times New Roman" w:cs="Times New Roman"/>
                <w:bCs/>
                <w:sz w:val="24"/>
                <w:szCs w:val="24"/>
              </w:rPr>
              <w:t>0</w:t>
            </w:r>
          </w:p>
        </w:tc>
      </w:tr>
    </w:tbl>
    <w:p w14:paraId="56EC6798" w14:textId="77777777" w:rsidR="009609C7" w:rsidRPr="000144D8" w:rsidRDefault="009609C7" w:rsidP="00AF0CF3">
      <w:pPr>
        <w:shd w:val="clear" w:color="auto" w:fill="FFFFFF"/>
        <w:spacing w:after="0" w:line="240" w:lineRule="auto"/>
        <w:jc w:val="both"/>
        <w:rPr>
          <w:rFonts w:ascii="Times New Roman" w:hAnsi="Times New Roman" w:cs="Times New Roman"/>
          <w:sz w:val="24"/>
          <w:szCs w:val="24"/>
        </w:rPr>
      </w:pPr>
    </w:p>
    <w:p w14:paraId="464F0C22" w14:textId="0045EC56" w:rsidR="009609C7" w:rsidRPr="000144D8" w:rsidRDefault="009609C7" w:rsidP="00AF0CF3">
      <w:pPr>
        <w:shd w:val="clear" w:color="auto" w:fill="FFFFFF"/>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ab/>
        <w:t xml:space="preserve">Împrejmuirea terenului se va realiza din </w:t>
      </w:r>
      <w:proofErr w:type="spellStart"/>
      <w:r w:rsidRPr="000144D8">
        <w:rPr>
          <w:rFonts w:ascii="Times New Roman" w:hAnsi="Times New Roman" w:cs="Times New Roman"/>
          <w:sz w:val="24"/>
          <w:szCs w:val="24"/>
        </w:rPr>
        <w:t>stalpi</w:t>
      </w:r>
      <w:proofErr w:type="spellEnd"/>
      <w:r w:rsidRPr="000144D8">
        <w:rPr>
          <w:rFonts w:ascii="Times New Roman" w:hAnsi="Times New Roman" w:cs="Times New Roman"/>
          <w:sz w:val="24"/>
          <w:szCs w:val="24"/>
        </w:rPr>
        <w:t xml:space="preserve"> metalici cu înălțime de 2m (peste nivelul solului) din țeava rectangulară cu dimensiunea 100x50x3mm, înglobați în fundații de beton C8/10 având dimensiunea 70x40x40cm și fixate </w:t>
      </w:r>
      <w:r w:rsidRPr="000144D8">
        <w:rPr>
          <w:rFonts w:ascii="Times New Roman" w:hAnsi="Times New Roman" w:cs="Times New Roman"/>
          <w:sz w:val="24"/>
          <w:szCs w:val="24"/>
          <w:highlight w:val="yellow"/>
        </w:rPr>
        <w:t xml:space="preserve">cu </w:t>
      </w:r>
      <w:proofErr w:type="spellStart"/>
      <w:r w:rsidRPr="000144D8">
        <w:rPr>
          <w:rFonts w:ascii="Times New Roman" w:hAnsi="Times New Roman" w:cs="Times New Roman"/>
          <w:sz w:val="24"/>
          <w:szCs w:val="24"/>
          <w:highlight w:val="yellow"/>
        </w:rPr>
        <w:t>prazn</w:t>
      </w:r>
      <w:proofErr w:type="spellEnd"/>
      <w:r w:rsidRPr="000144D8">
        <w:rPr>
          <w:rFonts w:ascii="Times New Roman" w:hAnsi="Times New Roman" w:cs="Times New Roman"/>
          <w:sz w:val="24"/>
          <w:szCs w:val="24"/>
        </w:rPr>
        <w:t xml:space="preserve"> de oțel beton PC52Ø10.</w:t>
      </w:r>
    </w:p>
    <w:p w14:paraId="61914CFD" w14:textId="5F616CE4" w:rsidR="009609C7" w:rsidRPr="000144D8" w:rsidRDefault="009609C7" w:rsidP="00AF0CF3">
      <w:pPr>
        <w:shd w:val="clear" w:color="auto" w:fill="FFFFFF"/>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ab/>
      </w:r>
      <w:proofErr w:type="spellStart"/>
      <w:r w:rsidRPr="000144D8">
        <w:rPr>
          <w:rFonts w:ascii="Times New Roman" w:hAnsi="Times New Roman" w:cs="Times New Roman"/>
          <w:sz w:val="24"/>
          <w:szCs w:val="24"/>
        </w:rPr>
        <w:t>Ridigizarea</w:t>
      </w:r>
      <w:proofErr w:type="spellEnd"/>
      <w:r w:rsidRPr="000144D8">
        <w:rPr>
          <w:rFonts w:ascii="Times New Roman" w:hAnsi="Times New Roman" w:cs="Times New Roman"/>
          <w:sz w:val="24"/>
          <w:szCs w:val="24"/>
        </w:rPr>
        <w:t xml:space="preserve"> structurii de împrejmuire se realizează prin 3 cordoane </w:t>
      </w:r>
      <w:proofErr w:type="spellStart"/>
      <w:r w:rsidRPr="000144D8">
        <w:rPr>
          <w:rFonts w:ascii="Times New Roman" w:hAnsi="Times New Roman" w:cs="Times New Roman"/>
          <w:sz w:val="24"/>
          <w:szCs w:val="24"/>
        </w:rPr>
        <w:t>primetrale</w:t>
      </w:r>
      <w:proofErr w:type="spellEnd"/>
      <w:r w:rsidRPr="000144D8">
        <w:rPr>
          <w:rFonts w:ascii="Times New Roman" w:hAnsi="Times New Roman" w:cs="Times New Roman"/>
          <w:sz w:val="24"/>
          <w:szCs w:val="24"/>
        </w:rPr>
        <w:t xml:space="preserve"> din țeava pătrată care leagă stâlpii la înălțimea de 0m, 1m, 2m. </w:t>
      </w:r>
    </w:p>
    <w:p w14:paraId="26ED08E4" w14:textId="209FBFF1" w:rsidR="009609C7" w:rsidRPr="000144D8" w:rsidRDefault="009609C7" w:rsidP="00AF0CF3">
      <w:pPr>
        <w:shd w:val="clear" w:color="auto" w:fill="FFFFFF"/>
        <w:spacing w:after="0" w:line="240" w:lineRule="auto"/>
        <w:jc w:val="both"/>
        <w:rPr>
          <w:rFonts w:ascii="Times New Roman" w:hAnsi="Times New Roman" w:cs="Times New Roman"/>
          <w:sz w:val="24"/>
          <w:szCs w:val="24"/>
        </w:rPr>
      </w:pPr>
      <w:r w:rsidRPr="000144D8">
        <w:rPr>
          <w:rFonts w:ascii="Times New Roman" w:hAnsi="Times New Roman" w:cs="Times New Roman"/>
          <w:sz w:val="24"/>
          <w:szCs w:val="24"/>
        </w:rPr>
        <w:t xml:space="preserve">In spatele </w:t>
      </w:r>
      <w:proofErr w:type="spellStart"/>
      <w:r w:rsidRPr="000144D8">
        <w:rPr>
          <w:rFonts w:ascii="Times New Roman" w:hAnsi="Times New Roman" w:cs="Times New Roman"/>
          <w:sz w:val="24"/>
          <w:szCs w:val="24"/>
        </w:rPr>
        <w:t>portilor</w:t>
      </w:r>
      <w:proofErr w:type="spellEnd"/>
      <w:r w:rsidRPr="000144D8">
        <w:rPr>
          <w:rFonts w:ascii="Times New Roman" w:hAnsi="Times New Roman" w:cs="Times New Roman"/>
          <w:sz w:val="24"/>
          <w:szCs w:val="24"/>
        </w:rPr>
        <w:t xml:space="preserve"> </w:t>
      </w:r>
      <w:proofErr w:type="spellStart"/>
      <w:r w:rsidRPr="000144D8">
        <w:rPr>
          <w:rFonts w:ascii="Times New Roman" w:hAnsi="Times New Roman" w:cs="Times New Roman"/>
          <w:sz w:val="24"/>
          <w:szCs w:val="24"/>
        </w:rPr>
        <w:t>imprejmuirea</w:t>
      </w:r>
      <w:proofErr w:type="spellEnd"/>
      <w:r w:rsidRPr="000144D8">
        <w:rPr>
          <w:rFonts w:ascii="Times New Roman" w:hAnsi="Times New Roman" w:cs="Times New Roman"/>
          <w:sz w:val="24"/>
          <w:szCs w:val="24"/>
        </w:rPr>
        <w:t xml:space="preserve"> va avea </w:t>
      </w:r>
      <w:proofErr w:type="spellStart"/>
      <w:r w:rsidRPr="000144D8">
        <w:rPr>
          <w:rFonts w:ascii="Times New Roman" w:hAnsi="Times New Roman" w:cs="Times New Roman"/>
          <w:sz w:val="24"/>
          <w:szCs w:val="24"/>
        </w:rPr>
        <w:t>inaltimea</w:t>
      </w:r>
      <w:proofErr w:type="spellEnd"/>
      <w:r w:rsidRPr="000144D8">
        <w:rPr>
          <w:rFonts w:ascii="Times New Roman" w:hAnsi="Times New Roman" w:cs="Times New Roman"/>
          <w:sz w:val="24"/>
          <w:szCs w:val="24"/>
        </w:rPr>
        <w:t xml:space="preserve"> de 4 m., </w:t>
      </w:r>
      <w:proofErr w:type="spellStart"/>
      <w:r w:rsidRPr="000144D8">
        <w:rPr>
          <w:rFonts w:ascii="Times New Roman" w:hAnsi="Times New Roman" w:cs="Times New Roman"/>
          <w:sz w:val="24"/>
          <w:szCs w:val="24"/>
        </w:rPr>
        <w:t>ridigizarea</w:t>
      </w:r>
      <w:proofErr w:type="spellEnd"/>
      <w:r w:rsidRPr="000144D8">
        <w:rPr>
          <w:rFonts w:ascii="Times New Roman" w:hAnsi="Times New Roman" w:cs="Times New Roman"/>
          <w:sz w:val="24"/>
          <w:szCs w:val="24"/>
        </w:rPr>
        <w:t xml:space="preserve"> structurii de împrejmuire se realizează prin 3 cordoane </w:t>
      </w:r>
      <w:proofErr w:type="spellStart"/>
      <w:r w:rsidRPr="000144D8">
        <w:rPr>
          <w:rFonts w:ascii="Times New Roman" w:hAnsi="Times New Roman" w:cs="Times New Roman"/>
          <w:sz w:val="24"/>
          <w:szCs w:val="24"/>
        </w:rPr>
        <w:t>primetrale</w:t>
      </w:r>
      <w:proofErr w:type="spellEnd"/>
      <w:r w:rsidRPr="000144D8">
        <w:rPr>
          <w:rFonts w:ascii="Times New Roman" w:hAnsi="Times New Roman" w:cs="Times New Roman"/>
          <w:sz w:val="24"/>
          <w:szCs w:val="24"/>
        </w:rPr>
        <w:t xml:space="preserve"> din țeava pătrată care leagă stâlpii la înălțimea de 0m, 2m, 4m. </w:t>
      </w:r>
    </w:p>
    <w:p w14:paraId="443437F5" w14:textId="77777777" w:rsidR="006C29AD" w:rsidRPr="000144D8" w:rsidRDefault="006C29AD" w:rsidP="00AF0CF3">
      <w:pPr>
        <w:pStyle w:val="BodyTextIndent3"/>
        <w:spacing w:after="0"/>
        <w:ind w:left="0" w:firstLine="0"/>
        <w:rPr>
          <w:b/>
          <w:i/>
          <w:color w:val="17365D"/>
          <w:sz w:val="24"/>
          <w:szCs w:val="24"/>
          <w:u w:val="single"/>
          <w:lang w:val="it-IT"/>
        </w:rPr>
      </w:pPr>
    </w:p>
    <w:p w14:paraId="284BF13B" w14:textId="52BD62D9" w:rsidR="00061144" w:rsidRPr="000144D8" w:rsidRDefault="00061144" w:rsidP="00AF0CF3">
      <w:pPr>
        <w:pStyle w:val="al"/>
        <w:shd w:val="clear" w:color="auto" w:fill="FFFFFF"/>
        <w:spacing w:before="0" w:beforeAutospacing="0" w:after="0" w:afterAutospacing="0"/>
        <w:jc w:val="both"/>
      </w:pPr>
      <w:r w:rsidRPr="000144D8">
        <w:rPr>
          <w:b/>
          <w:bCs/>
        </w:rPr>
        <w:t>c)</w:t>
      </w:r>
      <w:r w:rsidRPr="000144D8">
        <w:t> </w:t>
      </w:r>
      <w:proofErr w:type="spellStart"/>
      <w:r w:rsidRPr="000144D8">
        <w:t>nivelul</w:t>
      </w:r>
      <w:proofErr w:type="spellEnd"/>
      <w:r w:rsidRPr="000144D8">
        <w:t xml:space="preserve"> de </w:t>
      </w:r>
      <w:proofErr w:type="spellStart"/>
      <w:r w:rsidRPr="000144D8">
        <w:t>echipare</w:t>
      </w:r>
      <w:proofErr w:type="spellEnd"/>
      <w:r w:rsidRPr="000144D8">
        <w:t xml:space="preserve">, de </w:t>
      </w:r>
      <w:proofErr w:type="spellStart"/>
      <w:r w:rsidRPr="000144D8">
        <w:t>finisare</w:t>
      </w:r>
      <w:proofErr w:type="spellEnd"/>
      <w:r w:rsidR="00535EDA" w:rsidRPr="000144D8">
        <w:t xml:space="preserve"> </w:t>
      </w:r>
      <w:proofErr w:type="spellStart"/>
      <w:r w:rsidRPr="000144D8">
        <w:t>și</w:t>
      </w:r>
      <w:proofErr w:type="spellEnd"/>
      <w:r w:rsidRPr="000144D8">
        <w:t xml:space="preserve"> de </w:t>
      </w:r>
      <w:proofErr w:type="spellStart"/>
      <w:r w:rsidRPr="000144D8">
        <w:t>dotare</w:t>
      </w:r>
      <w:proofErr w:type="spellEnd"/>
      <w:r w:rsidRPr="000144D8">
        <w:t xml:space="preserve">, </w:t>
      </w:r>
      <w:proofErr w:type="spellStart"/>
      <w:r w:rsidRPr="000144D8">
        <w:t>exigențe</w:t>
      </w:r>
      <w:proofErr w:type="spellEnd"/>
      <w:r w:rsidR="00535EDA" w:rsidRPr="000144D8">
        <w:t xml:space="preserve"> </w:t>
      </w:r>
      <w:proofErr w:type="spellStart"/>
      <w:r w:rsidRPr="000144D8">
        <w:t>tehnice</w:t>
      </w:r>
      <w:proofErr w:type="spellEnd"/>
      <w:r w:rsidRPr="000144D8">
        <w:t xml:space="preserve"> ale </w:t>
      </w:r>
      <w:proofErr w:type="spellStart"/>
      <w:r w:rsidRPr="000144D8">
        <w:t>construcției</w:t>
      </w:r>
      <w:proofErr w:type="spellEnd"/>
      <w:r w:rsidR="00535EDA" w:rsidRPr="000144D8">
        <w:t xml:space="preserve"> </w:t>
      </w:r>
      <w:proofErr w:type="spellStart"/>
      <w:r w:rsidRPr="000144D8">
        <w:t>în</w:t>
      </w:r>
      <w:proofErr w:type="spellEnd"/>
      <w:r w:rsidR="00535EDA" w:rsidRPr="000144D8">
        <w:t xml:space="preserve"> </w:t>
      </w:r>
      <w:proofErr w:type="spellStart"/>
      <w:r w:rsidRPr="000144D8">
        <w:t>conformitate</w:t>
      </w:r>
      <w:proofErr w:type="spellEnd"/>
      <w:r w:rsidRPr="000144D8">
        <w:t xml:space="preserve"> cu </w:t>
      </w:r>
      <w:proofErr w:type="spellStart"/>
      <w:r w:rsidRPr="000144D8">
        <w:t>cerințele</w:t>
      </w:r>
      <w:proofErr w:type="spellEnd"/>
      <w:r w:rsidR="00535EDA" w:rsidRPr="000144D8">
        <w:t xml:space="preserve"> </w:t>
      </w:r>
      <w:proofErr w:type="spellStart"/>
      <w:r w:rsidRPr="000144D8">
        <w:t>funcționale</w:t>
      </w:r>
      <w:proofErr w:type="spellEnd"/>
      <w:r w:rsidR="00535EDA" w:rsidRPr="000144D8">
        <w:t xml:space="preserve"> </w:t>
      </w:r>
      <w:proofErr w:type="spellStart"/>
      <w:r w:rsidRPr="000144D8">
        <w:t>stabilite</w:t>
      </w:r>
      <w:proofErr w:type="spellEnd"/>
      <w:r w:rsidR="00535EDA" w:rsidRPr="000144D8">
        <w:t xml:space="preserve"> </w:t>
      </w:r>
      <w:proofErr w:type="spellStart"/>
      <w:r w:rsidRPr="000144D8">
        <w:t>prin</w:t>
      </w:r>
      <w:proofErr w:type="spellEnd"/>
      <w:r w:rsidR="00535EDA" w:rsidRPr="000144D8">
        <w:t xml:space="preserve"> </w:t>
      </w:r>
      <w:proofErr w:type="spellStart"/>
      <w:r w:rsidRPr="000144D8">
        <w:t>reglementări</w:t>
      </w:r>
      <w:proofErr w:type="spellEnd"/>
      <w:r w:rsidR="00535EDA" w:rsidRPr="000144D8">
        <w:t xml:space="preserve"> </w:t>
      </w:r>
      <w:proofErr w:type="spellStart"/>
      <w:r w:rsidRPr="000144D8">
        <w:t>tehnice</w:t>
      </w:r>
      <w:proofErr w:type="spellEnd"/>
      <w:r w:rsidRPr="000144D8">
        <w:t xml:space="preserve">, de </w:t>
      </w:r>
      <w:proofErr w:type="spellStart"/>
      <w:r w:rsidRPr="000144D8">
        <w:t>patrimoniu</w:t>
      </w:r>
      <w:proofErr w:type="spellEnd"/>
      <w:r w:rsidR="00535EDA" w:rsidRPr="000144D8">
        <w:t xml:space="preserve"> </w:t>
      </w:r>
      <w:proofErr w:type="spellStart"/>
      <w:r w:rsidRPr="000144D8">
        <w:t>și</w:t>
      </w:r>
      <w:proofErr w:type="spellEnd"/>
      <w:r w:rsidRPr="000144D8">
        <w:t xml:space="preserve"> de </w:t>
      </w:r>
      <w:proofErr w:type="spellStart"/>
      <w:r w:rsidRPr="000144D8">
        <w:t>mediu</w:t>
      </w:r>
      <w:proofErr w:type="spellEnd"/>
      <w:r w:rsidR="00535EDA" w:rsidRPr="000144D8">
        <w:t xml:space="preserve"> </w:t>
      </w:r>
      <w:proofErr w:type="spellStart"/>
      <w:r w:rsidRPr="000144D8">
        <w:t>învigoare</w:t>
      </w:r>
      <w:proofErr w:type="spellEnd"/>
      <w:r w:rsidRPr="000144D8">
        <w:t>;</w:t>
      </w:r>
    </w:p>
    <w:p w14:paraId="7C5C231F" w14:textId="486ABD8D" w:rsidR="005F191C" w:rsidRPr="000144D8" w:rsidRDefault="009609C7" w:rsidP="00AF0CF3">
      <w:p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sidRPr="000144D8">
        <w:rPr>
          <w:rFonts w:ascii="Times New Roman" w:hAnsi="Times New Roman" w:cs="Times New Roman"/>
          <w:color w:val="000000"/>
          <w:sz w:val="24"/>
          <w:szCs w:val="24"/>
          <w:lang w:eastAsia="ro-RO"/>
        </w:rPr>
        <w:t xml:space="preserve">-gazon natural </w:t>
      </w:r>
    </w:p>
    <w:p w14:paraId="75895E73" w14:textId="077AE09D" w:rsidR="004F553C" w:rsidRDefault="009609C7" w:rsidP="00AF0CF3">
      <w:pPr>
        <w:pStyle w:val="NormalWeb"/>
        <w:spacing w:before="0" w:beforeAutospacing="0" w:after="0" w:afterAutospacing="0"/>
        <w:jc w:val="both"/>
        <w:rPr>
          <w:shd w:val="clear" w:color="auto" w:fill="EDEDED"/>
        </w:rPr>
      </w:pPr>
      <w:r w:rsidRPr="000144D8">
        <w:rPr>
          <w:color w:val="000000"/>
          <w:lang w:eastAsia="ro-RO"/>
        </w:rPr>
        <w:t xml:space="preserve">-2 </w:t>
      </w:r>
      <w:proofErr w:type="spellStart"/>
      <w:r w:rsidRPr="000144D8">
        <w:rPr>
          <w:color w:val="000000"/>
          <w:lang w:eastAsia="ro-RO"/>
        </w:rPr>
        <w:t>porti</w:t>
      </w:r>
      <w:proofErr w:type="spellEnd"/>
      <w:r w:rsidRPr="000144D8">
        <w:rPr>
          <w:color w:val="000000"/>
          <w:lang w:eastAsia="ro-RO"/>
        </w:rPr>
        <w:t xml:space="preserve"> </w:t>
      </w:r>
      <w:proofErr w:type="spellStart"/>
      <w:r w:rsidRPr="000144D8">
        <w:rPr>
          <w:color w:val="000000"/>
          <w:lang w:eastAsia="ro-RO"/>
        </w:rPr>
        <w:t>fotbal</w:t>
      </w:r>
      <w:proofErr w:type="spellEnd"/>
      <w:r w:rsidR="000144D8" w:rsidRPr="000144D8">
        <w:rPr>
          <w:shd w:val="clear" w:color="auto" w:fill="EDEDED"/>
        </w:rPr>
        <w:t xml:space="preserve">  din metal, </w:t>
      </w:r>
      <w:proofErr w:type="spellStart"/>
      <w:r w:rsidR="000144D8" w:rsidRPr="000144D8">
        <w:rPr>
          <w:shd w:val="clear" w:color="auto" w:fill="EDEDED"/>
        </w:rPr>
        <w:t>profil</w:t>
      </w:r>
      <w:proofErr w:type="spellEnd"/>
      <w:r w:rsidR="000144D8" w:rsidRPr="000144D8">
        <w:rPr>
          <w:shd w:val="clear" w:color="auto" w:fill="EDEDED"/>
        </w:rPr>
        <w:t xml:space="preserve"> 80x80mm, </w:t>
      </w:r>
      <w:proofErr w:type="spellStart"/>
      <w:r w:rsidR="000144D8" w:rsidRPr="000144D8">
        <w:rPr>
          <w:shd w:val="clear" w:color="auto" w:fill="EDEDED"/>
        </w:rPr>
        <w:t>dimensiuni</w:t>
      </w:r>
      <w:proofErr w:type="spellEnd"/>
      <w:r w:rsidR="000144D8" w:rsidRPr="000144D8">
        <w:rPr>
          <w:shd w:val="clear" w:color="auto" w:fill="EDEDED"/>
        </w:rPr>
        <w:t xml:space="preserve"> 2x3m, inclusive </w:t>
      </w:r>
      <w:proofErr w:type="spellStart"/>
      <w:r w:rsidR="000144D8" w:rsidRPr="000144D8">
        <w:rPr>
          <w:shd w:val="clear" w:color="auto" w:fill="EDEDED"/>
        </w:rPr>
        <w:t>plasa</w:t>
      </w:r>
      <w:proofErr w:type="spellEnd"/>
      <w:r w:rsidR="000144D8" w:rsidRPr="000144D8">
        <w:rPr>
          <w:shd w:val="clear" w:color="auto" w:fill="EDEDED"/>
        </w:rPr>
        <w:t xml:space="preserve">. </w:t>
      </w:r>
      <w:proofErr w:type="spellStart"/>
      <w:r w:rsidR="000144D8" w:rsidRPr="000144D8">
        <w:rPr>
          <w:shd w:val="clear" w:color="auto" w:fill="EDEDED"/>
        </w:rPr>
        <w:t>Adancime</w:t>
      </w:r>
      <w:proofErr w:type="spellEnd"/>
      <w:r w:rsidR="000144D8" w:rsidRPr="000144D8">
        <w:rPr>
          <w:shd w:val="clear" w:color="auto" w:fill="EDEDED"/>
        </w:rPr>
        <w:t xml:space="preserve"> 100cm. </w:t>
      </w:r>
      <w:proofErr w:type="spellStart"/>
      <w:r w:rsidR="000144D8" w:rsidRPr="000144D8">
        <w:rPr>
          <w:shd w:val="clear" w:color="auto" w:fill="EDEDED"/>
        </w:rPr>
        <w:t>vopsite</w:t>
      </w:r>
      <w:proofErr w:type="spellEnd"/>
      <w:r w:rsidR="000144D8" w:rsidRPr="000144D8">
        <w:rPr>
          <w:shd w:val="clear" w:color="auto" w:fill="EDEDED"/>
        </w:rPr>
        <w:t xml:space="preserve">  in </w:t>
      </w:r>
      <w:proofErr w:type="spellStart"/>
      <w:r w:rsidR="000144D8" w:rsidRPr="000144D8">
        <w:rPr>
          <w:shd w:val="clear" w:color="auto" w:fill="EDEDED"/>
        </w:rPr>
        <w:t>campuri</w:t>
      </w:r>
      <w:proofErr w:type="spellEnd"/>
      <w:r w:rsidR="000144D8" w:rsidRPr="000144D8">
        <w:rPr>
          <w:shd w:val="clear" w:color="auto" w:fill="EDEDED"/>
        </w:rPr>
        <w:t xml:space="preserve"> </w:t>
      </w:r>
      <w:proofErr w:type="spellStart"/>
      <w:r w:rsidR="000144D8" w:rsidRPr="000144D8">
        <w:rPr>
          <w:shd w:val="clear" w:color="auto" w:fill="EDEDED"/>
        </w:rPr>
        <w:t>argintii</w:t>
      </w:r>
      <w:proofErr w:type="spellEnd"/>
      <w:r w:rsidR="000144D8" w:rsidRPr="000144D8">
        <w:rPr>
          <w:shd w:val="clear" w:color="auto" w:fill="EDEDED"/>
        </w:rPr>
        <w:t xml:space="preserve"> </w:t>
      </w:r>
      <w:proofErr w:type="spellStart"/>
      <w:r w:rsidR="000144D8" w:rsidRPr="000144D8">
        <w:rPr>
          <w:shd w:val="clear" w:color="auto" w:fill="EDEDED"/>
        </w:rPr>
        <w:t>si</w:t>
      </w:r>
      <w:proofErr w:type="spellEnd"/>
      <w:r w:rsidR="000144D8" w:rsidRPr="000144D8">
        <w:rPr>
          <w:shd w:val="clear" w:color="auto" w:fill="EDEDED"/>
        </w:rPr>
        <w:t xml:space="preserve"> </w:t>
      </w:r>
      <w:proofErr w:type="spellStart"/>
      <w:r w:rsidR="000144D8" w:rsidRPr="000144D8">
        <w:rPr>
          <w:shd w:val="clear" w:color="auto" w:fill="EDEDED"/>
        </w:rPr>
        <w:t>negre</w:t>
      </w:r>
      <w:proofErr w:type="spellEnd"/>
      <w:r w:rsidR="000144D8" w:rsidRPr="000144D8">
        <w:rPr>
          <w:shd w:val="clear" w:color="auto" w:fill="EDEDED"/>
        </w:rPr>
        <w:t>.</w:t>
      </w:r>
    </w:p>
    <w:p w14:paraId="100795F2" w14:textId="77777777" w:rsidR="00AF0CF3" w:rsidRPr="00AF0CF3" w:rsidRDefault="00AF0CF3" w:rsidP="00AF0CF3">
      <w:pPr>
        <w:pStyle w:val="NormalWeb"/>
        <w:spacing w:before="0" w:beforeAutospacing="0" w:after="0" w:afterAutospacing="0"/>
        <w:jc w:val="both"/>
        <w:rPr>
          <w:shd w:val="clear" w:color="auto" w:fill="EDEDED"/>
        </w:rPr>
      </w:pPr>
    </w:p>
    <w:p w14:paraId="2CE8BF52" w14:textId="25131680" w:rsidR="003E0DDB" w:rsidRPr="000144D8" w:rsidRDefault="009609C7" w:rsidP="00AF0CF3">
      <w:pPr>
        <w:pStyle w:val="Titlu3"/>
        <w:numPr>
          <w:ilvl w:val="0"/>
          <w:numId w:val="0"/>
        </w:numPr>
        <w:spacing w:before="0"/>
        <w:rPr>
          <w:i w:val="0"/>
        </w:rPr>
      </w:pPr>
      <w:r w:rsidRPr="000144D8">
        <w:rPr>
          <w:i w:val="0"/>
        </w:rPr>
        <w:t xml:space="preserve"> </w:t>
      </w:r>
      <w:r w:rsidR="00061144" w:rsidRPr="000144D8">
        <w:rPr>
          <w:b/>
          <w:bCs/>
        </w:rPr>
        <w:t>d)</w:t>
      </w:r>
      <w:r w:rsidR="00061144" w:rsidRPr="000144D8">
        <w:t> număr</w:t>
      </w:r>
      <w:r w:rsidR="00E86209" w:rsidRPr="000144D8">
        <w:t xml:space="preserve"> </w:t>
      </w:r>
      <w:r w:rsidR="00061144" w:rsidRPr="000144D8">
        <w:t>estimat de utilizatori;</w:t>
      </w:r>
      <w:r w:rsidRPr="000144D8">
        <w:rPr>
          <w:b/>
          <w:bCs/>
        </w:rPr>
        <w:t xml:space="preserve"> 176 </w:t>
      </w:r>
    </w:p>
    <w:p w14:paraId="78007278" w14:textId="3481735C" w:rsidR="00061144" w:rsidRPr="000144D8" w:rsidRDefault="00061144" w:rsidP="00AF0CF3">
      <w:pPr>
        <w:pStyle w:val="al"/>
        <w:shd w:val="clear" w:color="auto" w:fill="FFFFFF"/>
        <w:spacing w:before="0" w:beforeAutospacing="0" w:after="0" w:afterAutospacing="0"/>
        <w:jc w:val="both"/>
      </w:pPr>
      <w:r w:rsidRPr="000144D8">
        <w:rPr>
          <w:b/>
          <w:bCs/>
        </w:rPr>
        <w:t>e)</w:t>
      </w:r>
      <w:r w:rsidRPr="000144D8">
        <w:t> </w:t>
      </w:r>
      <w:proofErr w:type="spellStart"/>
      <w:r w:rsidRPr="000144D8">
        <w:t>durata</w:t>
      </w:r>
      <w:proofErr w:type="spellEnd"/>
      <w:r w:rsidR="00525937" w:rsidRPr="000144D8">
        <w:t xml:space="preserve"> </w:t>
      </w:r>
      <w:proofErr w:type="spellStart"/>
      <w:r w:rsidRPr="000144D8">
        <w:t>minimă</w:t>
      </w:r>
      <w:proofErr w:type="spellEnd"/>
      <w:r w:rsidRPr="000144D8">
        <w:t xml:space="preserve"> de </w:t>
      </w:r>
      <w:proofErr w:type="spellStart"/>
      <w:r w:rsidRPr="000144D8">
        <w:t>funcționare</w:t>
      </w:r>
      <w:proofErr w:type="spellEnd"/>
      <w:r w:rsidRPr="000144D8">
        <w:t xml:space="preserve">, </w:t>
      </w:r>
      <w:proofErr w:type="spellStart"/>
      <w:r w:rsidRPr="000144D8">
        <w:t>apreciată</w:t>
      </w:r>
      <w:proofErr w:type="spellEnd"/>
      <w:r w:rsidR="00535EDA" w:rsidRPr="000144D8">
        <w:t xml:space="preserve"> </w:t>
      </w:r>
      <w:proofErr w:type="spellStart"/>
      <w:r w:rsidRPr="000144D8">
        <w:t>corespunzător</w:t>
      </w:r>
      <w:proofErr w:type="spellEnd"/>
      <w:r w:rsidR="00535EDA" w:rsidRPr="000144D8">
        <w:t xml:space="preserve"> </w:t>
      </w:r>
      <w:proofErr w:type="spellStart"/>
      <w:r w:rsidRPr="000144D8">
        <w:t>destinației</w:t>
      </w:r>
      <w:proofErr w:type="spellEnd"/>
      <w:r w:rsidRPr="000144D8">
        <w:t>/</w:t>
      </w:r>
      <w:proofErr w:type="spellStart"/>
      <w:r w:rsidRPr="000144D8">
        <w:t>funcțiunilor</w:t>
      </w:r>
      <w:proofErr w:type="spellEnd"/>
      <w:r w:rsidR="00535EDA" w:rsidRPr="000144D8">
        <w:t xml:space="preserve"> </w:t>
      </w:r>
      <w:proofErr w:type="spellStart"/>
      <w:r w:rsidRPr="000144D8">
        <w:t>propuse</w:t>
      </w:r>
      <w:proofErr w:type="spellEnd"/>
      <w:r w:rsidRPr="000144D8">
        <w:t>;</w:t>
      </w:r>
    </w:p>
    <w:p w14:paraId="443462F3" w14:textId="663D6DB6" w:rsidR="003E0DDB" w:rsidRPr="000144D8" w:rsidRDefault="00770562" w:rsidP="00AF0CF3">
      <w:pPr>
        <w:pStyle w:val="al"/>
        <w:shd w:val="clear" w:color="auto" w:fill="FFFFFF"/>
        <w:spacing w:before="0" w:beforeAutospacing="0" w:after="0" w:afterAutospacing="0"/>
        <w:jc w:val="both"/>
        <w:rPr>
          <w:b/>
        </w:rPr>
      </w:pPr>
      <w:proofErr w:type="spellStart"/>
      <w:r w:rsidRPr="000144D8">
        <w:rPr>
          <w:b/>
        </w:rPr>
        <w:t>Du</w:t>
      </w:r>
      <w:r w:rsidR="006C29AD" w:rsidRPr="000144D8">
        <w:rPr>
          <w:b/>
        </w:rPr>
        <w:t>rata</w:t>
      </w:r>
      <w:proofErr w:type="spellEnd"/>
      <w:r w:rsidR="006C29AD" w:rsidRPr="000144D8">
        <w:rPr>
          <w:b/>
        </w:rPr>
        <w:t xml:space="preserve"> de </w:t>
      </w:r>
      <w:proofErr w:type="spellStart"/>
      <w:r w:rsidR="006C29AD" w:rsidRPr="000144D8">
        <w:rPr>
          <w:b/>
        </w:rPr>
        <w:t>viata</w:t>
      </w:r>
      <w:proofErr w:type="spellEnd"/>
      <w:r w:rsidR="006C29AD" w:rsidRPr="000144D8">
        <w:rPr>
          <w:b/>
        </w:rPr>
        <w:t xml:space="preserve"> proiectata-30</w:t>
      </w:r>
      <w:r w:rsidR="00FA237A" w:rsidRPr="000144D8">
        <w:rPr>
          <w:b/>
        </w:rPr>
        <w:t xml:space="preserve"> ani</w:t>
      </w:r>
    </w:p>
    <w:p w14:paraId="28C4D9C6" w14:textId="62729641" w:rsidR="00061144" w:rsidRPr="000144D8" w:rsidRDefault="00061144" w:rsidP="00AF0CF3">
      <w:pPr>
        <w:pStyle w:val="al"/>
        <w:shd w:val="clear" w:color="auto" w:fill="FFFFFF"/>
        <w:spacing w:before="0" w:beforeAutospacing="0" w:after="0" w:afterAutospacing="0"/>
        <w:jc w:val="both"/>
      </w:pPr>
      <w:r w:rsidRPr="000144D8">
        <w:rPr>
          <w:b/>
          <w:bCs/>
        </w:rPr>
        <w:t>f)</w:t>
      </w:r>
      <w:r w:rsidRPr="000144D8">
        <w:t> </w:t>
      </w:r>
      <w:proofErr w:type="spellStart"/>
      <w:r w:rsidRPr="000144D8">
        <w:t>nevoi</w:t>
      </w:r>
      <w:proofErr w:type="spellEnd"/>
      <w:r w:rsidRPr="000144D8">
        <w:t>/</w:t>
      </w:r>
      <w:proofErr w:type="spellStart"/>
      <w:r w:rsidRPr="000144D8">
        <w:t>solicitări</w:t>
      </w:r>
      <w:proofErr w:type="spellEnd"/>
      <w:r w:rsidR="00535EDA" w:rsidRPr="000144D8">
        <w:t xml:space="preserve"> </w:t>
      </w:r>
      <w:proofErr w:type="spellStart"/>
      <w:r w:rsidRPr="000144D8">
        <w:t>funcționale</w:t>
      </w:r>
      <w:proofErr w:type="spellEnd"/>
      <w:r w:rsidR="00535EDA" w:rsidRPr="000144D8">
        <w:t xml:space="preserve"> </w:t>
      </w:r>
      <w:proofErr w:type="spellStart"/>
      <w:r w:rsidRPr="000144D8">
        <w:t>specifice</w:t>
      </w:r>
      <w:proofErr w:type="spellEnd"/>
      <w:r w:rsidRPr="000144D8">
        <w:t>;</w:t>
      </w:r>
    </w:p>
    <w:p w14:paraId="22E33E13" w14:textId="60FB232A" w:rsidR="003E0DDB" w:rsidRPr="000144D8" w:rsidRDefault="003D0EAE" w:rsidP="00AF0CF3">
      <w:pPr>
        <w:pStyle w:val="al"/>
        <w:shd w:val="clear" w:color="auto" w:fill="FFFFFF"/>
        <w:spacing w:before="0" w:beforeAutospacing="0" w:after="0" w:afterAutospacing="0"/>
        <w:jc w:val="both"/>
        <w:rPr>
          <w:b/>
        </w:rPr>
      </w:pPr>
      <w:r w:rsidRPr="000144D8">
        <w:rPr>
          <w:b/>
        </w:rPr>
        <w:t xml:space="preserve">Nu </w:t>
      </w:r>
      <w:proofErr w:type="spellStart"/>
      <w:r w:rsidRPr="000144D8">
        <w:rPr>
          <w:b/>
        </w:rPr>
        <w:t>este</w:t>
      </w:r>
      <w:proofErr w:type="spellEnd"/>
      <w:r w:rsidR="00535EDA" w:rsidRPr="000144D8">
        <w:rPr>
          <w:b/>
        </w:rPr>
        <w:t xml:space="preserve"> </w:t>
      </w:r>
      <w:proofErr w:type="spellStart"/>
      <w:r w:rsidRPr="000144D8">
        <w:rPr>
          <w:b/>
        </w:rPr>
        <w:t>cazul</w:t>
      </w:r>
      <w:proofErr w:type="spellEnd"/>
      <w:r w:rsidRPr="000144D8">
        <w:rPr>
          <w:b/>
        </w:rPr>
        <w:t>.</w:t>
      </w:r>
    </w:p>
    <w:p w14:paraId="02D11AC6" w14:textId="5E009BF8" w:rsidR="00061144" w:rsidRPr="000144D8" w:rsidRDefault="00061144" w:rsidP="00AF0CF3">
      <w:pPr>
        <w:pStyle w:val="al"/>
        <w:shd w:val="clear" w:color="auto" w:fill="FFFFFF"/>
        <w:spacing w:before="0" w:beforeAutospacing="0" w:after="0" w:afterAutospacing="0"/>
        <w:jc w:val="both"/>
      </w:pPr>
      <w:r w:rsidRPr="000144D8">
        <w:rPr>
          <w:b/>
          <w:bCs/>
        </w:rPr>
        <w:t>g)</w:t>
      </w:r>
      <w:r w:rsidRPr="000144D8">
        <w:t> </w:t>
      </w:r>
      <w:proofErr w:type="spellStart"/>
      <w:r w:rsidRPr="000144D8">
        <w:t>corelarea</w:t>
      </w:r>
      <w:proofErr w:type="spellEnd"/>
      <w:r w:rsidR="00535EDA" w:rsidRPr="000144D8">
        <w:t xml:space="preserve"> </w:t>
      </w:r>
      <w:proofErr w:type="spellStart"/>
      <w:r w:rsidRPr="000144D8">
        <w:t>soluțiilor</w:t>
      </w:r>
      <w:proofErr w:type="spellEnd"/>
      <w:r w:rsidR="00535EDA" w:rsidRPr="000144D8">
        <w:t xml:space="preserve"> </w:t>
      </w:r>
      <w:proofErr w:type="spellStart"/>
      <w:r w:rsidRPr="000144D8">
        <w:t>tehnice</w:t>
      </w:r>
      <w:proofErr w:type="spellEnd"/>
      <w:r w:rsidRPr="000144D8">
        <w:t xml:space="preserve"> cu </w:t>
      </w:r>
      <w:proofErr w:type="spellStart"/>
      <w:r w:rsidRPr="000144D8">
        <w:t>condiționările</w:t>
      </w:r>
      <w:proofErr w:type="spellEnd"/>
      <w:r w:rsidR="00535EDA" w:rsidRPr="000144D8">
        <w:t xml:space="preserve"> </w:t>
      </w:r>
      <w:proofErr w:type="spellStart"/>
      <w:r w:rsidRPr="000144D8">
        <w:t>urbanistice</w:t>
      </w:r>
      <w:proofErr w:type="spellEnd"/>
      <w:r w:rsidRPr="000144D8">
        <w:t xml:space="preserve">, de </w:t>
      </w:r>
      <w:proofErr w:type="spellStart"/>
      <w:r w:rsidRPr="000144D8">
        <w:t>protecție</w:t>
      </w:r>
      <w:proofErr w:type="spellEnd"/>
      <w:r w:rsidRPr="000144D8">
        <w:t xml:space="preserve"> a </w:t>
      </w:r>
      <w:proofErr w:type="spellStart"/>
      <w:r w:rsidRPr="000144D8">
        <w:t>mediuluiși</w:t>
      </w:r>
      <w:proofErr w:type="spellEnd"/>
      <w:r w:rsidRPr="000144D8">
        <w:t xml:space="preserve"> a </w:t>
      </w:r>
      <w:proofErr w:type="spellStart"/>
      <w:r w:rsidRPr="000144D8">
        <w:t>patrimoniului</w:t>
      </w:r>
      <w:proofErr w:type="spellEnd"/>
      <w:r w:rsidRPr="000144D8">
        <w:t>;</w:t>
      </w:r>
    </w:p>
    <w:p w14:paraId="40BAEBCA" w14:textId="1A3F96DA" w:rsidR="00061144" w:rsidRPr="000144D8" w:rsidRDefault="00061144" w:rsidP="00AF0CF3">
      <w:pPr>
        <w:pStyle w:val="al"/>
        <w:shd w:val="clear" w:color="auto" w:fill="FFFFFF"/>
        <w:spacing w:before="0" w:beforeAutospacing="0" w:after="0" w:afterAutospacing="0"/>
        <w:jc w:val="both"/>
      </w:pPr>
      <w:r w:rsidRPr="000144D8">
        <w:rPr>
          <w:b/>
          <w:bCs/>
        </w:rPr>
        <w:t>h)</w:t>
      </w:r>
      <w:r w:rsidRPr="000144D8">
        <w:t> </w:t>
      </w:r>
      <w:proofErr w:type="spellStart"/>
      <w:r w:rsidRPr="000144D8">
        <w:t>stabilirea</w:t>
      </w:r>
      <w:proofErr w:type="spellEnd"/>
      <w:r w:rsidR="00535EDA" w:rsidRPr="000144D8">
        <w:t xml:space="preserve"> </w:t>
      </w:r>
      <w:proofErr w:type="spellStart"/>
      <w:r w:rsidRPr="000144D8">
        <w:t>unor</w:t>
      </w:r>
      <w:proofErr w:type="spellEnd"/>
      <w:r w:rsidR="00535EDA" w:rsidRPr="000144D8">
        <w:t xml:space="preserve"> </w:t>
      </w:r>
      <w:proofErr w:type="spellStart"/>
      <w:r w:rsidRPr="000144D8">
        <w:t>criterii</w:t>
      </w:r>
      <w:proofErr w:type="spellEnd"/>
      <w:r w:rsidR="00535EDA" w:rsidRPr="000144D8">
        <w:t xml:space="preserve"> </w:t>
      </w:r>
      <w:proofErr w:type="spellStart"/>
      <w:r w:rsidRPr="000144D8">
        <w:t>clare</w:t>
      </w:r>
      <w:proofErr w:type="spellEnd"/>
      <w:r w:rsidR="00535EDA" w:rsidRPr="000144D8">
        <w:t xml:space="preserve"> </w:t>
      </w:r>
      <w:proofErr w:type="spellStart"/>
      <w:r w:rsidRPr="000144D8">
        <w:t>în</w:t>
      </w:r>
      <w:proofErr w:type="spellEnd"/>
      <w:r w:rsidR="00535EDA" w:rsidRPr="000144D8">
        <w:t xml:space="preserve"> </w:t>
      </w:r>
      <w:proofErr w:type="spellStart"/>
      <w:r w:rsidRPr="000144D8">
        <w:t>vederea</w:t>
      </w:r>
      <w:proofErr w:type="spellEnd"/>
      <w:r w:rsidR="00535EDA" w:rsidRPr="000144D8">
        <w:t xml:space="preserve"> </w:t>
      </w:r>
      <w:proofErr w:type="spellStart"/>
      <w:r w:rsidRPr="000144D8">
        <w:t>soluționării</w:t>
      </w:r>
      <w:proofErr w:type="spellEnd"/>
      <w:r w:rsidR="00535EDA" w:rsidRPr="000144D8">
        <w:t xml:space="preserve"> </w:t>
      </w:r>
      <w:proofErr w:type="spellStart"/>
      <w:r w:rsidRPr="000144D8">
        <w:t>nevoii</w:t>
      </w:r>
      <w:proofErr w:type="spellEnd"/>
      <w:r w:rsidR="00535EDA" w:rsidRPr="000144D8">
        <w:t xml:space="preserve"> </w:t>
      </w:r>
      <w:proofErr w:type="spellStart"/>
      <w:r w:rsidRPr="000144D8">
        <w:t>beneficiarului</w:t>
      </w:r>
      <w:proofErr w:type="spellEnd"/>
      <w:r w:rsidRPr="000144D8">
        <w:t>.</w:t>
      </w:r>
    </w:p>
    <w:p w14:paraId="5DF48D35" w14:textId="4A204030" w:rsidR="00F24A26" w:rsidRPr="000144D8" w:rsidRDefault="00F24A26" w:rsidP="00AF0CF3">
      <w:pPr>
        <w:pStyle w:val="al"/>
        <w:shd w:val="clear" w:color="auto" w:fill="FFFFFF"/>
        <w:spacing w:before="0" w:beforeAutospacing="0" w:after="0" w:afterAutospacing="0"/>
        <w:jc w:val="both"/>
        <w:rPr>
          <w:bCs/>
        </w:rPr>
      </w:pPr>
      <w:proofErr w:type="spellStart"/>
      <w:r w:rsidRPr="000144D8">
        <w:rPr>
          <w:bCs/>
        </w:rPr>
        <w:t>Elaborarea</w:t>
      </w:r>
      <w:proofErr w:type="spellEnd"/>
      <w:r w:rsidR="00535EDA" w:rsidRPr="000144D8">
        <w:rPr>
          <w:bCs/>
        </w:rPr>
        <w:t xml:space="preserve"> </w:t>
      </w:r>
      <w:proofErr w:type="spellStart"/>
      <w:r w:rsidRPr="000144D8">
        <w:rPr>
          <w:bCs/>
        </w:rPr>
        <w:t>fiecarei</w:t>
      </w:r>
      <w:proofErr w:type="spellEnd"/>
      <w:r w:rsidR="00535EDA" w:rsidRPr="000144D8">
        <w:rPr>
          <w:bCs/>
        </w:rPr>
        <w:t xml:space="preserve"> </w:t>
      </w:r>
      <w:proofErr w:type="spellStart"/>
      <w:r w:rsidRPr="000144D8">
        <w:rPr>
          <w:bCs/>
        </w:rPr>
        <w:t>documentatii</w:t>
      </w:r>
      <w:proofErr w:type="spellEnd"/>
      <w:r w:rsidRPr="000144D8">
        <w:rPr>
          <w:bCs/>
        </w:rPr>
        <w:t xml:space="preserve">, conform </w:t>
      </w:r>
      <w:proofErr w:type="spellStart"/>
      <w:r w:rsidRPr="000144D8">
        <w:rPr>
          <w:bCs/>
        </w:rPr>
        <w:t>etapelor</w:t>
      </w:r>
      <w:proofErr w:type="spellEnd"/>
      <w:r w:rsidR="00535EDA" w:rsidRPr="000144D8">
        <w:rPr>
          <w:bCs/>
        </w:rPr>
        <w:t xml:space="preserve"> </w:t>
      </w:r>
      <w:proofErr w:type="spellStart"/>
      <w:r w:rsidRPr="000144D8">
        <w:rPr>
          <w:bCs/>
        </w:rPr>
        <w:t>stabilite</w:t>
      </w:r>
      <w:proofErr w:type="spellEnd"/>
      <w:r w:rsidRPr="000144D8">
        <w:rPr>
          <w:bCs/>
        </w:rPr>
        <w:t xml:space="preserve"> de </w:t>
      </w:r>
      <w:proofErr w:type="spellStart"/>
      <w:r w:rsidRPr="000144D8">
        <w:rPr>
          <w:bCs/>
        </w:rPr>
        <w:t>legislatia</w:t>
      </w:r>
      <w:proofErr w:type="spellEnd"/>
      <w:r w:rsidRPr="000144D8">
        <w:rPr>
          <w:bCs/>
        </w:rPr>
        <w:t xml:space="preserve"> in </w:t>
      </w:r>
      <w:proofErr w:type="spellStart"/>
      <w:r w:rsidRPr="000144D8">
        <w:rPr>
          <w:bCs/>
        </w:rPr>
        <w:t>vigoare</w:t>
      </w:r>
      <w:proofErr w:type="spellEnd"/>
      <w:r w:rsidRPr="000144D8">
        <w:rPr>
          <w:bCs/>
        </w:rPr>
        <w:t>.</w:t>
      </w:r>
    </w:p>
    <w:p w14:paraId="09DA0884" w14:textId="29EDCB32" w:rsidR="00061144" w:rsidRPr="000144D8" w:rsidRDefault="00061144" w:rsidP="00AF0CF3">
      <w:pPr>
        <w:pStyle w:val="al"/>
        <w:shd w:val="clear" w:color="auto" w:fill="FFFFFF"/>
        <w:spacing w:before="0" w:beforeAutospacing="0" w:after="0" w:afterAutospacing="0"/>
        <w:jc w:val="both"/>
      </w:pPr>
      <w:r w:rsidRPr="000144D8">
        <w:rPr>
          <w:b/>
          <w:bCs/>
        </w:rPr>
        <w:t>2.4.</w:t>
      </w:r>
      <w:r w:rsidRPr="000144D8">
        <w:t> </w:t>
      </w:r>
      <w:proofErr w:type="spellStart"/>
      <w:r w:rsidRPr="000144D8">
        <w:t>Cadrul</w:t>
      </w:r>
      <w:proofErr w:type="spellEnd"/>
      <w:r w:rsidR="00535EDA" w:rsidRPr="000144D8">
        <w:t xml:space="preserve"> legislative </w:t>
      </w:r>
      <w:proofErr w:type="spellStart"/>
      <w:r w:rsidRPr="000144D8">
        <w:t>aplicabil</w:t>
      </w:r>
      <w:proofErr w:type="spellEnd"/>
      <w:r w:rsidR="00535EDA" w:rsidRPr="000144D8">
        <w:t xml:space="preserve"> </w:t>
      </w:r>
      <w:proofErr w:type="spellStart"/>
      <w:r w:rsidRPr="000144D8">
        <w:t>și</w:t>
      </w:r>
      <w:proofErr w:type="spellEnd"/>
      <w:r w:rsidR="00535EDA" w:rsidRPr="000144D8">
        <w:t xml:space="preserve"> </w:t>
      </w:r>
      <w:proofErr w:type="spellStart"/>
      <w:r w:rsidRPr="000144D8">
        <w:t>impunerile</w:t>
      </w:r>
      <w:proofErr w:type="spellEnd"/>
      <w:r w:rsidR="00535EDA" w:rsidRPr="000144D8">
        <w:t xml:space="preserve"> </w:t>
      </w:r>
      <w:proofErr w:type="spellStart"/>
      <w:r w:rsidRPr="000144D8">
        <w:t>ce</w:t>
      </w:r>
      <w:proofErr w:type="spellEnd"/>
      <w:r w:rsidR="00535EDA" w:rsidRPr="000144D8">
        <w:t xml:space="preserve"> </w:t>
      </w:r>
      <w:proofErr w:type="spellStart"/>
      <w:r w:rsidRPr="000144D8">
        <w:t>rezultă</w:t>
      </w:r>
      <w:proofErr w:type="spellEnd"/>
      <w:r w:rsidRPr="000144D8">
        <w:t xml:space="preserve"> din </w:t>
      </w:r>
      <w:proofErr w:type="spellStart"/>
      <w:r w:rsidRPr="000144D8">
        <w:t>aplicarea</w:t>
      </w:r>
      <w:proofErr w:type="spellEnd"/>
      <w:r w:rsidR="00535EDA" w:rsidRPr="000144D8">
        <w:t xml:space="preserve"> </w:t>
      </w:r>
      <w:proofErr w:type="spellStart"/>
      <w:r w:rsidRPr="000144D8">
        <w:t>acestuia</w:t>
      </w:r>
      <w:proofErr w:type="spellEnd"/>
      <w:r w:rsidR="00F24A26" w:rsidRPr="000144D8">
        <w:t>;</w:t>
      </w:r>
    </w:p>
    <w:p w14:paraId="0C8576C4" w14:textId="77777777" w:rsidR="00FF0B69" w:rsidRPr="000144D8" w:rsidRDefault="00FF0B69" w:rsidP="00AF0CF3">
      <w:pPr>
        <w:pStyle w:val="NoSpacing"/>
        <w:jc w:val="both"/>
        <w:rPr>
          <w:rFonts w:ascii="Times New Roman" w:hAnsi="Times New Roman" w:cs="Times New Roman"/>
          <w:bCs/>
          <w:sz w:val="24"/>
          <w:szCs w:val="24"/>
        </w:rPr>
      </w:pPr>
      <w:r w:rsidRPr="000144D8">
        <w:rPr>
          <w:rFonts w:ascii="Times New Roman" w:hAnsi="Times New Roman" w:cs="Times New Roman"/>
          <w:bCs/>
          <w:sz w:val="24"/>
          <w:szCs w:val="24"/>
        </w:rPr>
        <w:t>Achiziția serviciilor de proiectare si consultanta se efectuează în conformitate cu prevederile Legii nr. 98/2016 privind atribuirea contractelor de achiziție publică, cu modificările si completările ulterioare.</w:t>
      </w:r>
    </w:p>
    <w:p w14:paraId="7729E343" w14:textId="2298F9B5" w:rsidR="00FF0B69" w:rsidRPr="000144D8" w:rsidRDefault="00FF0B69" w:rsidP="00AF0CF3">
      <w:pPr>
        <w:pStyle w:val="NoSpacing"/>
        <w:jc w:val="both"/>
        <w:rPr>
          <w:rFonts w:ascii="Times New Roman" w:hAnsi="Times New Roman" w:cs="Times New Roman"/>
          <w:bCs/>
          <w:sz w:val="24"/>
          <w:szCs w:val="24"/>
        </w:rPr>
      </w:pPr>
      <w:r w:rsidRPr="000144D8">
        <w:rPr>
          <w:rFonts w:ascii="Times New Roman" w:hAnsi="Times New Roman" w:cs="Times New Roman"/>
          <w:bCs/>
          <w:sz w:val="24"/>
          <w:szCs w:val="24"/>
        </w:rPr>
        <w:t xml:space="preserve">In elaborarea </w:t>
      </w:r>
      <w:proofErr w:type="spellStart"/>
      <w:r w:rsidRPr="000144D8">
        <w:rPr>
          <w:rFonts w:ascii="Times New Roman" w:hAnsi="Times New Roman" w:cs="Times New Roman"/>
          <w:bCs/>
          <w:sz w:val="24"/>
          <w:szCs w:val="24"/>
        </w:rPr>
        <w:t>documentatiilor</w:t>
      </w:r>
      <w:proofErr w:type="spellEnd"/>
      <w:r w:rsidR="00535EDA" w:rsidRPr="000144D8">
        <w:rPr>
          <w:rFonts w:ascii="Times New Roman" w:hAnsi="Times New Roman" w:cs="Times New Roman"/>
          <w:bCs/>
          <w:sz w:val="24"/>
          <w:szCs w:val="24"/>
        </w:rPr>
        <w:t xml:space="preserve"> </w:t>
      </w:r>
      <w:proofErr w:type="spellStart"/>
      <w:r w:rsidRPr="000144D8">
        <w:rPr>
          <w:rFonts w:ascii="Times New Roman" w:hAnsi="Times New Roman" w:cs="Times New Roman"/>
          <w:bCs/>
          <w:sz w:val="24"/>
          <w:szCs w:val="24"/>
        </w:rPr>
        <w:t>tehnico</w:t>
      </w:r>
      <w:proofErr w:type="spellEnd"/>
      <w:r w:rsidRPr="000144D8">
        <w:rPr>
          <w:rFonts w:ascii="Times New Roman" w:hAnsi="Times New Roman" w:cs="Times New Roman"/>
          <w:bCs/>
          <w:sz w:val="24"/>
          <w:szCs w:val="24"/>
        </w:rPr>
        <w:t xml:space="preserve">-economice se va respecta de </w:t>
      </w:r>
      <w:proofErr w:type="spellStart"/>
      <w:r w:rsidRPr="000144D8">
        <w:rPr>
          <w:rFonts w:ascii="Times New Roman" w:hAnsi="Times New Roman" w:cs="Times New Roman"/>
          <w:bCs/>
          <w:sz w:val="24"/>
          <w:szCs w:val="24"/>
        </w:rPr>
        <w:t>catre</w:t>
      </w:r>
      <w:proofErr w:type="spellEnd"/>
      <w:r w:rsidRPr="000144D8">
        <w:rPr>
          <w:rFonts w:ascii="Times New Roman" w:hAnsi="Times New Roman" w:cs="Times New Roman"/>
          <w:bCs/>
          <w:sz w:val="24"/>
          <w:szCs w:val="24"/>
        </w:rPr>
        <w:t xml:space="preserve"> prestatorul </w:t>
      </w:r>
    </w:p>
    <w:p w14:paraId="1D008C09" w14:textId="61B0659A" w:rsidR="00FF0B69" w:rsidRPr="000144D8" w:rsidRDefault="00FF0B69" w:rsidP="00AF0CF3">
      <w:pPr>
        <w:pStyle w:val="NoSpacing"/>
        <w:jc w:val="both"/>
        <w:rPr>
          <w:rFonts w:ascii="Times New Roman" w:hAnsi="Times New Roman" w:cs="Times New Roman"/>
          <w:bCs/>
          <w:sz w:val="24"/>
          <w:szCs w:val="24"/>
        </w:rPr>
      </w:pPr>
      <w:r w:rsidRPr="000144D8">
        <w:rPr>
          <w:rFonts w:ascii="Times New Roman" w:hAnsi="Times New Roman" w:cs="Times New Roman"/>
          <w:bCs/>
          <w:sz w:val="24"/>
          <w:szCs w:val="24"/>
        </w:rPr>
        <w:t xml:space="preserve">de servicii cel </w:t>
      </w:r>
      <w:proofErr w:type="spellStart"/>
      <w:r w:rsidRPr="000144D8">
        <w:rPr>
          <w:rFonts w:ascii="Times New Roman" w:hAnsi="Times New Roman" w:cs="Times New Roman"/>
          <w:bCs/>
          <w:sz w:val="24"/>
          <w:szCs w:val="24"/>
        </w:rPr>
        <w:t>putin</w:t>
      </w:r>
      <w:proofErr w:type="spellEnd"/>
      <w:r w:rsidR="00535EDA" w:rsidRPr="000144D8">
        <w:rPr>
          <w:rFonts w:ascii="Times New Roman" w:hAnsi="Times New Roman" w:cs="Times New Roman"/>
          <w:bCs/>
          <w:sz w:val="24"/>
          <w:szCs w:val="24"/>
        </w:rPr>
        <w:t xml:space="preserve"> </w:t>
      </w:r>
      <w:proofErr w:type="spellStart"/>
      <w:r w:rsidRPr="000144D8">
        <w:rPr>
          <w:rFonts w:ascii="Times New Roman" w:hAnsi="Times New Roman" w:cs="Times New Roman"/>
          <w:bCs/>
          <w:sz w:val="24"/>
          <w:szCs w:val="24"/>
        </w:rPr>
        <w:t>legislatia</w:t>
      </w:r>
      <w:proofErr w:type="spellEnd"/>
      <w:r w:rsidRPr="000144D8">
        <w:rPr>
          <w:rFonts w:ascii="Times New Roman" w:hAnsi="Times New Roman" w:cs="Times New Roman"/>
          <w:bCs/>
          <w:sz w:val="24"/>
          <w:szCs w:val="24"/>
        </w:rPr>
        <w:t xml:space="preserve"> de mai jos:</w:t>
      </w:r>
    </w:p>
    <w:p w14:paraId="3908F123" w14:textId="77777777" w:rsidR="00BC10C1" w:rsidRPr="000144D8" w:rsidRDefault="00FF0B69" w:rsidP="00AF0CF3">
      <w:pPr>
        <w:pStyle w:val="NoSpacing"/>
        <w:jc w:val="both"/>
        <w:rPr>
          <w:rFonts w:ascii="Times New Roman" w:hAnsi="Times New Roman" w:cs="Times New Roman"/>
          <w:bCs/>
          <w:sz w:val="24"/>
          <w:szCs w:val="24"/>
        </w:rPr>
      </w:pPr>
      <w:proofErr w:type="spellStart"/>
      <w:r w:rsidRPr="000144D8">
        <w:rPr>
          <w:rFonts w:ascii="Times New Roman" w:hAnsi="Times New Roman" w:cs="Times New Roman"/>
          <w:bCs/>
          <w:sz w:val="24"/>
          <w:szCs w:val="24"/>
        </w:rPr>
        <w:t>Documentaţia</w:t>
      </w:r>
      <w:proofErr w:type="spellEnd"/>
      <w:r w:rsidRPr="000144D8">
        <w:rPr>
          <w:rFonts w:ascii="Times New Roman" w:hAnsi="Times New Roman" w:cs="Times New Roman"/>
          <w:bCs/>
          <w:sz w:val="24"/>
          <w:szCs w:val="24"/>
        </w:rPr>
        <w:t xml:space="preserve"> tehnică va fi întocmită conform prevederilor următoarelor acte normative</w:t>
      </w:r>
      <w:r w:rsidR="009B58D9" w:rsidRPr="000144D8">
        <w:rPr>
          <w:rFonts w:ascii="Times New Roman" w:hAnsi="Times New Roman" w:cs="Times New Roman"/>
          <w:bCs/>
          <w:sz w:val="24"/>
          <w:szCs w:val="24"/>
        </w:rPr>
        <w:t>:</w:t>
      </w:r>
    </w:p>
    <w:p w14:paraId="2717AA93" w14:textId="3B429DA7" w:rsidR="009B58D9" w:rsidRPr="000144D8" w:rsidRDefault="009B58D9" w:rsidP="00AF0CF3">
      <w:pPr>
        <w:pStyle w:val="NoSpacing"/>
        <w:jc w:val="both"/>
        <w:rPr>
          <w:rFonts w:ascii="Times New Roman" w:hAnsi="Times New Roman" w:cs="Times New Roman"/>
          <w:bCs/>
          <w:sz w:val="24"/>
          <w:szCs w:val="24"/>
          <w:lang w:val="en-US"/>
        </w:rPr>
      </w:pPr>
      <w:r w:rsidRPr="000144D8">
        <w:rPr>
          <w:rFonts w:ascii="Times New Roman" w:hAnsi="Times New Roman" w:cs="Times New Roman"/>
          <w:bCs/>
          <w:sz w:val="24"/>
          <w:szCs w:val="24"/>
          <w:lang w:val="en-US"/>
        </w:rPr>
        <w:t xml:space="preserve">a) </w:t>
      </w:r>
      <w:proofErr w:type="spellStart"/>
      <w:r w:rsidRPr="000144D8">
        <w:rPr>
          <w:rFonts w:ascii="Times New Roman" w:hAnsi="Times New Roman" w:cs="Times New Roman"/>
          <w:bCs/>
          <w:sz w:val="24"/>
          <w:szCs w:val="24"/>
          <w:lang w:val="en-US"/>
        </w:rPr>
        <w:t>Hotararea</w:t>
      </w:r>
      <w:proofErr w:type="spellEnd"/>
      <w:r w:rsidRPr="000144D8">
        <w:rPr>
          <w:rFonts w:ascii="Times New Roman" w:hAnsi="Times New Roman" w:cs="Times New Roman"/>
          <w:bCs/>
          <w:sz w:val="24"/>
          <w:szCs w:val="24"/>
          <w:lang w:val="en-US"/>
        </w:rPr>
        <w:t xml:space="preserve"> nr. 907/2016 </w:t>
      </w:r>
      <w:proofErr w:type="spellStart"/>
      <w:r w:rsidRPr="000144D8">
        <w:rPr>
          <w:rFonts w:ascii="Times New Roman" w:hAnsi="Times New Roman" w:cs="Times New Roman"/>
          <w:bCs/>
          <w:sz w:val="24"/>
          <w:szCs w:val="24"/>
          <w:lang w:val="en-US"/>
        </w:rPr>
        <w:t>privind</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etapele</w:t>
      </w:r>
      <w:proofErr w:type="spellEnd"/>
      <w:r w:rsidRPr="000144D8">
        <w:rPr>
          <w:rFonts w:ascii="Times New Roman" w:hAnsi="Times New Roman" w:cs="Times New Roman"/>
          <w:bCs/>
          <w:sz w:val="24"/>
          <w:szCs w:val="24"/>
          <w:lang w:val="en-US"/>
        </w:rPr>
        <w:t xml:space="preserve"> de </w:t>
      </w:r>
      <w:proofErr w:type="spellStart"/>
      <w:r w:rsidRPr="000144D8">
        <w:rPr>
          <w:rFonts w:ascii="Times New Roman" w:hAnsi="Times New Roman" w:cs="Times New Roman"/>
          <w:bCs/>
          <w:sz w:val="24"/>
          <w:szCs w:val="24"/>
          <w:lang w:val="en-US"/>
        </w:rPr>
        <w:t>elaborare</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si</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continutul-cadrul</w:t>
      </w:r>
      <w:proofErr w:type="spellEnd"/>
      <w:r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documentatiilor</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tehnico-economice</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aferente</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obiectivelor</w:t>
      </w:r>
      <w:proofErr w:type="spellEnd"/>
      <w:r w:rsidRPr="000144D8">
        <w:rPr>
          <w:rFonts w:ascii="Times New Roman" w:hAnsi="Times New Roman" w:cs="Times New Roman"/>
          <w:bCs/>
          <w:sz w:val="24"/>
          <w:szCs w:val="24"/>
          <w:lang w:val="en-US"/>
        </w:rPr>
        <w:t>/</w:t>
      </w:r>
      <w:proofErr w:type="spellStart"/>
      <w:r w:rsidRPr="000144D8">
        <w:rPr>
          <w:rFonts w:ascii="Times New Roman" w:hAnsi="Times New Roman" w:cs="Times New Roman"/>
          <w:bCs/>
          <w:sz w:val="24"/>
          <w:szCs w:val="24"/>
          <w:lang w:val="en-US"/>
        </w:rPr>
        <w:t>proiectelor</w:t>
      </w:r>
      <w:proofErr w:type="spellEnd"/>
      <w:r w:rsidRPr="000144D8">
        <w:rPr>
          <w:rFonts w:ascii="Times New Roman" w:hAnsi="Times New Roman" w:cs="Times New Roman"/>
          <w:bCs/>
          <w:sz w:val="24"/>
          <w:szCs w:val="24"/>
          <w:lang w:val="en-US"/>
        </w:rPr>
        <w:t xml:space="preserve"> de </w:t>
      </w:r>
      <w:proofErr w:type="spellStart"/>
      <w:r w:rsidRPr="000144D8">
        <w:rPr>
          <w:rFonts w:ascii="Times New Roman" w:hAnsi="Times New Roman" w:cs="Times New Roman"/>
          <w:bCs/>
          <w:sz w:val="24"/>
          <w:szCs w:val="24"/>
          <w:lang w:val="en-US"/>
        </w:rPr>
        <w:t>investitii</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finantate</w:t>
      </w:r>
      <w:proofErr w:type="spellEnd"/>
      <w:r w:rsidRPr="000144D8">
        <w:rPr>
          <w:rFonts w:ascii="Times New Roman" w:hAnsi="Times New Roman" w:cs="Times New Roman"/>
          <w:bCs/>
          <w:sz w:val="24"/>
          <w:szCs w:val="24"/>
          <w:lang w:val="en-US"/>
        </w:rPr>
        <w:t xml:space="preserve"> din </w:t>
      </w:r>
      <w:proofErr w:type="spellStart"/>
      <w:r w:rsidRPr="000144D8">
        <w:rPr>
          <w:rFonts w:ascii="Times New Roman" w:hAnsi="Times New Roman" w:cs="Times New Roman"/>
          <w:bCs/>
          <w:sz w:val="24"/>
          <w:szCs w:val="24"/>
          <w:lang w:val="en-US"/>
        </w:rPr>
        <w:t>fonduri</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publice</w:t>
      </w:r>
      <w:proofErr w:type="spellEnd"/>
      <w:r w:rsidRPr="000144D8">
        <w:rPr>
          <w:rFonts w:ascii="Times New Roman" w:hAnsi="Times New Roman" w:cs="Times New Roman"/>
          <w:bCs/>
          <w:sz w:val="24"/>
          <w:szCs w:val="24"/>
          <w:lang w:val="en-US"/>
        </w:rPr>
        <w:t>;</w:t>
      </w:r>
    </w:p>
    <w:p w14:paraId="51F7A198" w14:textId="1A43BA48" w:rsidR="009B58D9" w:rsidRPr="000144D8" w:rsidRDefault="009B58D9" w:rsidP="00AF0CF3">
      <w:pPr>
        <w:pStyle w:val="NoSpacing"/>
        <w:jc w:val="both"/>
        <w:rPr>
          <w:rFonts w:ascii="Times New Roman" w:hAnsi="Times New Roman" w:cs="Times New Roman"/>
          <w:bCs/>
          <w:sz w:val="24"/>
          <w:szCs w:val="24"/>
          <w:lang w:val="en-US"/>
        </w:rPr>
      </w:pPr>
      <w:r w:rsidRPr="000144D8">
        <w:rPr>
          <w:rFonts w:ascii="Times New Roman" w:hAnsi="Times New Roman" w:cs="Times New Roman"/>
          <w:bCs/>
          <w:sz w:val="24"/>
          <w:szCs w:val="24"/>
          <w:lang w:val="en-US"/>
        </w:rPr>
        <w:t xml:space="preserve">b) </w:t>
      </w:r>
      <w:proofErr w:type="spellStart"/>
      <w:r w:rsidRPr="000144D8">
        <w:rPr>
          <w:rFonts w:ascii="Times New Roman" w:hAnsi="Times New Roman" w:cs="Times New Roman"/>
          <w:bCs/>
          <w:sz w:val="24"/>
          <w:szCs w:val="24"/>
          <w:lang w:val="en-US"/>
        </w:rPr>
        <w:t>Legea</w:t>
      </w:r>
      <w:proofErr w:type="spellEnd"/>
      <w:r w:rsidRPr="000144D8">
        <w:rPr>
          <w:rFonts w:ascii="Times New Roman" w:hAnsi="Times New Roman" w:cs="Times New Roman"/>
          <w:bCs/>
          <w:sz w:val="24"/>
          <w:szCs w:val="24"/>
          <w:lang w:val="en-US"/>
        </w:rPr>
        <w:t xml:space="preserve"> nr. 10/1995 </w:t>
      </w:r>
      <w:proofErr w:type="spellStart"/>
      <w:r w:rsidRPr="000144D8">
        <w:rPr>
          <w:rFonts w:ascii="Times New Roman" w:hAnsi="Times New Roman" w:cs="Times New Roman"/>
          <w:bCs/>
          <w:sz w:val="24"/>
          <w:szCs w:val="24"/>
          <w:lang w:val="en-US"/>
        </w:rPr>
        <w:t>privind</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calitatea</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în</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construcţii</w:t>
      </w:r>
      <w:proofErr w:type="spellEnd"/>
      <w:r w:rsidRPr="000144D8">
        <w:rPr>
          <w:rFonts w:ascii="Times New Roman" w:hAnsi="Times New Roman" w:cs="Times New Roman"/>
          <w:bCs/>
          <w:sz w:val="24"/>
          <w:szCs w:val="24"/>
          <w:lang w:val="en-US"/>
        </w:rPr>
        <w:t>;</w:t>
      </w:r>
    </w:p>
    <w:p w14:paraId="23FF160B" w14:textId="5293FB09" w:rsidR="009B58D9" w:rsidRPr="000144D8" w:rsidRDefault="009B58D9" w:rsidP="00AF0CF3">
      <w:pPr>
        <w:pStyle w:val="NoSpacing"/>
        <w:jc w:val="both"/>
        <w:rPr>
          <w:rFonts w:ascii="Times New Roman" w:hAnsi="Times New Roman" w:cs="Times New Roman"/>
          <w:bCs/>
          <w:sz w:val="24"/>
          <w:szCs w:val="24"/>
          <w:lang w:val="en-US"/>
        </w:rPr>
      </w:pPr>
      <w:r w:rsidRPr="000144D8">
        <w:rPr>
          <w:rFonts w:ascii="Times New Roman" w:hAnsi="Times New Roman" w:cs="Times New Roman"/>
          <w:bCs/>
          <w:sz w:val="24"/>
          <w:szCs w:val="24"/>
          <w:lang w:val="en-US"/>
        </w:rPr>
        <w:t xml:space="preserve">c) </w:t>
      </w:r>
      <w:proofErr w:type="spellStart"/>
      <w:r w:rsidRPr="000144D8">
        <w:rPr>
          <w:rFonts w:ascii="Times New Roman" w:hAnsi="Times New Roman" w:cs="Times New Roman"/>
          <w:bCs/>
          <w:sz w:val="24"/>
          <w:szCs w:val="24"/>
          <w:lang w:val="en-US"/>
        </w:rPr>
        <w:t>Legea</w:t>
      </w:r>
      <w:proofErr w:type="spellEnd"/>
      <w:r w:rsidRPr="000144D8">
        <w:rPr>
          <w:rFonts w:ascii="Times New Roman" w:hAnsi="Times New Roman" w:cs="Times New Roman"/>
          <w:bCs/>
          <w:sz w:val="24"/>
          <w:szCs w:val="24"/>
          <w:lang w:val="en-US"/>
        </w:rPr>
        <w:t xml:space="preserve"> nr. 50/1991 </w:t>
      </w:r>
      <w:proofErr w:type="spellStart"/>
      <w:r w:rsidRPr="000144D8">
        <w:rPr>
          <w:rFonts w:ascii="Times New Roman" w:hAnsi="Times New Roman" w:cs="Times New Roman"/>
          <w:bCs/>
          <w:sz w:val="24"/>
          <w:szCs w:val="24"/>
          <w:lang w:val="en-US"/>
        </w:rPr>
        <w:t>privind</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autorizarea</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executării</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lucrărilor</w:t>
      </w:r>
      <w:proofErr w:type="spellEnd"/>
      <w:r w:rsidRPr="000144D8">
        <w:rPr>
          <w:rFonts w:ascii="Times New Roman" w:hAnsi="Times New Roman" w:cs="Times New Roman"/>
          <w:bCs/>
          <w:sz w:val="24"/>
          <w:szCs w:val="24"/>
          <w:lang w:val="en-US"/>
        </w:rPr>
        <w:t xml:space="preserve"> de </w:t>
      </w:r>
      <w:proofErr w:type="spellStart"/>
      <w:r w:rsidRPr="000144D8">
        <w:rPr>
          <w:rFonts w:ascii="Times New Roman" w:hAnsi="Times New Roman" w:cs="Times New Roman"/>
          <w:bCs/>
          <w:sz w:val="24"/>
          <w:szCs w:val="24"/>
          <w:lang w:val="en-US"/>
        </w:rPr>
        <w:t>construcţii</w:t>
      </w:r>
      <w:proofErr w:type="spellEnd"/>
      <w:r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republicata</w:t>
      </w:r>
      <w:proofErr w:type="spellEnd"/>
      <w:r w:rsidRPr="000144D8">
        <w:rPr>
          <w:rFonts w:ascii="Times New Roman" w:hAnsi="Times New Roman" w:cs="Times New Roman"/>
          <w:bCs/>
          <w:sz w:val="24"/>
          <w:szCs w:val="24"/>
          <w:lang w:val="en-US"/>
        </w:rPr>
        <w:t>;</w:t>
      </w:r>
    </w:p>
    <w:p w14:paraId="0BFD64F6" w14:textId="47C2D65E" w:rsidR="009B58D9" w:rsidRPr="000144D8" w:rsidRDefault="009B58D9" w:rsidP="00AF0CF3">
      <w:pPr>
        <w:pStyle w:val="NoSpacing"/>
        <w:jc w:val="both"/>
        <w:rPr>
          <w:rFonts w:ascii="Times New Roman" w:hAnsi="Times New Roman" w:cs="Times New Roman"/>
          <w:bCs/>
          <w:sz w:val="24"/>
          <w:szCs w:val="24"/>
          <w:lang w:val="en-US"/>
        </w:rPr>
      </w:pPr>
      <w:r w:rsidRPr="000144D8">
        <w:rPr>
          <w:rFonts w:ascii="Times New Roman" w:hAnsi="Times New Roman" w:cs="Times New Roman"/>
          <w:bCs/>
          <w:sz w:val="24"/>
          <w:szCs w:val="24"/>
          <w:lang w:val="en-US"/>
        </w:rPr>
        <w:lastRenderedPageBreak/>
        <w:t xml:space="preserve">d) </w:t>
      </w:r>
      <w:proofErr w:type="spellStart"/>
      <w:r w:rsidRPr="000144D8">
        <w:rPr>
          <w:rFonts w:ascii="Times New Roman" w:hAnsi="Times New Roman" w:cs="Times New Roman"/>
          <w:bCs/>
          <w:sz w:val="24"/>
          <w:szCs w:val="24"/>
          <w:lang w:val="en-US"/>
        </w:rPr>
        <w:t>Hotararea</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Guvernului</w:t>
      </w:r>
      <w:proofErr w:type="spellEnd"/>
      <w:r w:rsidRPr="000144D8">
        <w:rPr>
          <w:rFonts w:ascii="Times New Roman" w:hAnsi="Times New Roman" w:cs="Times New Roman"/>
          <w:bCs/>
          <w:sz w:val="24"/>
          <w:szCs w:val="24"/>
          <w:lang w:val="en-US"/>
        </w:rPr>
        <w:t xml:space="preserve"> nr. 300/2006 </w:t>
      </w:r>
      <w:proofErr w:type="spellStart"/>
      <w:r w:rsidRPr="000144D8">
        <w:rPr>
          <w:rFonts w:ascii="Times New Roman" w:hAnsi="Times New Roman" w:cs="Times New Roman"/>
          <w:bCs/>
          <w:sz w:val="24"/>
          <w:szCs w:val="24"/>
          <w:lang w:val="en-US"/>
        </w:rPr>
        <w:t>privind</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cerinţele</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minime</w:t>
      </w:r>
      <w:proofErr w:type="spellEnd"/>
      <w:r w:rsidRPr="000144D8">
        <w:rPr>
          <w:rFonts w:ascii="Times New Roman" w:hAnsi="Times New Roman" w:cs="Times New Roman"/>
          <w:bCs/>
          <w:sz w:val="24"/>
          <w:szCs w:val="24"/>
          <w:lang w:val="en-US"/>
        </w:rPr>
        <w:t xml:space="preserve"> de </w:t>
      </w:r>
      <w:r w:rsidR="00535EDA" w:rsidRPr="000144D8">
        <w:rPr>
          <w:rFonts w:ascii="Times New Roman" w:hAnsi="Times New Roman" w:cs="Times New Roman"/>
          <w:bCs/>
          <w:sz w:val="24"/>
          <w:szCs w:val="24"/>
          <w:lang w:val="en-US"/>
        </w:rPr>
        <w:t xml:space="preserve">Securitate </w:t>
      </w:r>
      <w:proofErr w:type="spellStart"/>
      <w:r w:rsidRPr="000144D8">
        <w:rPr>
          <w:rFonts w:ascii="Times New Roman" w:hAnsi="Times New Roman" w:cs="Times New Roman"/>
          <w:bCs/>
          <w:sz w:val="24"/>
          <w:szCs w:val="24"/>
          <w:lang w:val="en-US"/>
        </w:rPr>
        <w:t>şi</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sănătate</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pentru</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şantierele</w:t>
      </w:r>
      <w:proofErr w:type="spellEnd"/>
      <w:r w:rsidR="00535EDA"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temporar</w:t>
      </w:r>
      <w:r w:rsidR="00F02376" w:rsidRPr="000144D8">
        <w:rPr>
          <w:rFonts w:ascii="Times New Roman" w:hAnsi="Times New Roman" w:cs="Times New Roman"/>
          <w:bCs/>
          <w:sz w:val="24"/>
          <w:szCs w:val="24"/>
          <w:lang w:val="en-US"/>
        </w:rPr>
        <w:t>e</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sau</w:t>
      </w:r>
      <w:proofErr w:type="spellEnd"/>
      <w:r w:rsidR="00F02376" w:rsidRPr="000144D8">
        <w:rPr>
          <w:rFonts w:ascii="Times New Roman" w:hAnsi="Times New Roman" w:cs="Times New Roman"/>
          <w:bCs/>
          <w:sz w:val="24"/>
          <w:szCs w:val="24"/>
          <w:lang w:val="en-US"/>
        </w:rPr>
        <w:t xml:space="preserve"> </w:t>
      </w:r>
      <w:r w:rsidRPr="000144D8">
        <w:rPr>
          <w:rFonts w:ascii="Times New Roman" w:hAnsi="Times New Roman" w:cs="Times New Roman"/>
          <w:bCs/>
          <w:sz w:val="24"/>
          <w:szCs w:val="24"/>
          <w:lang w:val="en-US"/>
        </w:rPr>
        <w:t>mobile;</w:t>
      </w:r>
    </w:p>
    <w:p w14:paraId="1316F75A" w14:textId="4AE4A90A" w:rsidR="009B58D9" w:rsidRPr="000144D8" w:rsidRDefault="009B58D9" w:rsidP="00AF0CF3">
      <w:pPr>
        <w:pStyle w:val="NoSpacing"/>
        <w:jc w:val="both"/>
        <w:rPr>
          <w:rFonts w:ascii="Times New Roman" w:hAnsi="Times New Roman" w:cs="Times New Roman"/>
          <w:bCs/>
          <w:sz w:val="24"/>
          <w:szCs w:val="24"/>
          <w:lang w:val="en-US"/>
        </w:rPr>
      </w:pPr>
      <w:r w:rsidRPr="000144D8">
        <w:rPr>
          <w:rFonts w:ascii="Times New Roman" w:hAnsi="Times New Roman" w:cs="Times New Roman"/>
          <w:bCs/>
          <w:sz w:val="24"/>
          <w:szCs w:val="24"/>
          <w:lang w:val="en-US"/>
        </w:rPr>
        <w:t xml:space="preserve">e) </w:t>
      </w:r>
      <w:proofErr w:type="spellStart"/>
      <w:r w:rsidRPr="000144D8">
        <w:rPr>
          <w:rFonts w:ascii="Times New Roman" w:hAnsi="Times New Roman" w:cs="Times New Roman"/>
          <w:bCs/>
          <w:sz w:val="24"/>
          <w:szCs w:val="24"/>
          <w:lang w:val="en-US"/>
        </w:rPr>
        <w:t>Legea</w:t>
      </w:r>
      <w:proofErr w:type="spellEnd"/>
      <w:r w:rsidRPr="000144D8">
        <w:rPr>
          <w:rFonts w:ascii="Times New Roman" w:hAnsi="Times New Roman" w:cs="Times New Roman"/>
          <w:bCs/>
          <w:sz w:val="24"/>
          <w:szCs w:val="24"/>
          <w:lang w:val="en-US"/>
        </w:rPr>
        <w:t xml:space="preserve"> nr. 307/2006 </w:t>
      </w:r>
      <w:proofErr w:type="spellStart"/>
      <w:r w:rsidRPr="000144D8">
        <w:rPr>
          <w:rFonts w:ascii="Times New Roman" w:hAnsi="Times New Roman" w:cs="Times New Roman"/>
          <w:bCs/>
          <w:sz w:val="24"/>
          <w:szCs w:val="24"/>
          <w:lang w:val="en-US"/>
        </w:rPr>
        <w:t>privind</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apărarea</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împotriva</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incendiilor</w:t>
      </w:r>
      <w:proofErr w:type="spellEnd"/>
      <w:r w:rsidRPr="000144D8">
        <w:rPr>
          <w:rFonts w:ascii="Times New Roman" w:hAnsi="Times New Roman" w:cs="Times New Roman"/>
          <w:bCs/>
          <w:sz w:val="24"/>
          <w:szCs w:val="24"/>
          <w:lang w:val="en-US"/>
        </w:rPr>
        <w:t xml:space="preserve">, cu </w:t>
      </w:r>
      <w:proofErr w:type="spellStart"/>
      <w:r w:rsidRPr="000144D8">
        <w:rPr>
          <w:rFonts w:ascii="Times New Roman" w:hAnsi="Times New Roman" w:cs="Times New Roman"/>
          <w:bCs/>
          <w:sz w:val="24"/>
          <w:szCs w:val="24"/>
          <w:lang w:val="en-US"/>
        </w:rPr>
        <w:t>modificările</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şi</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completările</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ulterioare</w:t>
      </w:r>
      <w:proofErr w:type="spellEnd"/>
      <w:r w:rsidRPr="000144D8">
        <w:rPr>
          <w:rFonts w:ascii="Times New Roman" w:hAnsi="Times New Roman" w:cs="Times New Roman"/>
          <w:bCs/>
          <w:sz w:val="24"/>
          <w:szCs w:val="24"/>
          <w:lang w:val="en-US"/>
        </w:rPr>
        <w:t>;</w:t>
      </w:r>
    </w:p>
    <w:p w14:paraId="731C0432" w14:textId="787A0C91" w:rsidR="009B58D9" w:rsidRPr="000144D8" w:rsidRDefault="009B58D9" w:rsidP="00AF0CF3">
      <w:pPr>
        <w:pStyle w:val="NoSpacing"/>
        <w:jc w:val="both"/>
        <w:rPr>
          <w:rFonts w:ascii="Times New Roman" w:hAnsi="Times New Roman" w:cs="Times New Roman"/>
          <w:bCs/>
          <w:sz w:val="24"/>
          <w:szCs w:val="24"/>
          <w:lang w:val="en-US"/>
        </w:rPr>
      </w:pPr>
      <w:r w:rsidRPr="000144D8">
        <w:rPr>
          <w:rFonts w:ascii="Times New Roman" w:hAnsi="Times New Roman" w:cs="Times New Roman"/>
          <w:bCs/>
          <w:sz w:val="24"/>
          <w:szCs w:val="24"/>
          <w:lang w:val="en-US"/>
        </w:rPr>
        <w:t xml:space="preserve">f) </w:t>
      </w:r>
      <w:proofErr w:type="spellStart"/>
      <w:r w:rsidRPr="000144D8">
        <w:rPr>
          <w:rFonts w:ascii="Times New Roman" w:hAnsi="Times New Roman" w:cs="Times New Roman"/>
          <w:bCs/>
          <w:sz w:val="24"/>
          <w:szCs w:val="24"/>
          <w:lang w:val="en-US"/>
        </w:rPr>
        <w:t>Legea</w:t>
      </w:r>
      <w:proofErr w:type="spellEnd"/>
      <w:r w:rsidRPr="000144D8">
        <w:rPr>
          <w:rFonts w:ascii="Times New Roman" w:hAnsi="Times New Roman" w:cs="Times New Roman"/>
          <w:bCs/>
          <w:sz w:val="24"/>
          <w:szCs w:val="24"/>
          <w:lang w:val="en-US"/>
        </w:rPr>
        <w:t xml:space="preserve"> nr. 481/2004 </w:t>
      </w:r>
      <w:proofErr w:type="spellStart"/>
      <w:r w:rsidRPr="000144D8">
        <w:rPr>
          <w:rFonts w:ascii="Times New Roman" w:hAnsi="Times New Roman" w:cs="Times New Roman"/>
          <w:bCs/>
          <w:sz w:val="24"/>
          <w:szCs w:val="24"/>
          <w:lang w:val="en-US"/>
        </w:rPr>
        <w:t>privind</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protecţia</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civilă</w:t>
      </w:r>
      <w:proofErr w:type="spellEnd"/>
      <w:r w:rsidRPr="000144D8">
        <w:rPr>
          <w:rFonts w:ascii="Times New Roman" w:hAnsi="Times New Roman" w:cs="Times New Roman"/>
          <w:bCs/>
          <w:sz w:val="24"/>
          <w:szCs w:val="24"/>
          <w:lang w:val="en-US"/>
        </w:rPr>
        <w:t xml:space="preserve">, cu </w:t>
      </w:r>
      <w:proofErr w:type="spellStart"/>
      <w:r w:rsidRPr="000144D8">
        <w:rPr>
          <w:rFonts w:ascii="Times New Roman" w:hAnsi="Times New Roman" w:cs="Times New Roman"/>
          <w:bCs/>
          <w:sz w:val="24"/>
          <w:szCs w:val="24"/>
          <w:lang w:val="en-US"/>
        </w:rPr>
        <w:t>modificările</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şi</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completările</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ulterioare</w:t>
      </w:r>
      <w:proofErr w:type="spellEnd"/>
      <w:r w:rsidRPr="000144D8">
        <w:rPr>
          <w:rFonts w:ascii="Times New Roman" w:hAnsi="Times New Roman" w:cs="Times New Roman"/>
          <w:bCs/>
          <w:sz w:val="24"/>
          <w:szCs w:val="24"/>
          <w:lang w:val="en-US"/>
        </w:rPr>
        <w:t>;</w:t>
      </w:r>
    </w:p>
    <w:p w14:paraId="14D9DD77" w14:textId="1419E7A2" w:rsidR="009B58D9" w:rsidRPr="000144D8" w:rsidRDefault="009B58D9" w:rsidP="00AF0CF3">
      <w:pPr>
        <w:pStyle w:val="NoSpacing"/>
        <w:jc w:val="both"/>
        <w:rPr>
          <w:rFonts w:ascii="Times New Roman" w:hAnsi="Times New Roman" w:cs="Times New Roman"/>
          <w:bCs/>
          <w:sz w:val="24"/>
          <w:szCs w:val="24"/>
          <w:lang w:val="en-US"/>
        </w:rPr>
      </w:pPr>
      <w:r w:rsidRPr="000144D8">
        <w:rPr>
          <w:rFonts w:ascii="Times New Roman" w:hAnsi="Times New Roman" w:cs="Times New Roman"/>
          <w:bCs/>
          <w:sz w:val="24"/>
          <w:szCs w:val="24"/>
          <w:lang w:val="en-US"/>
        </w:rPr>
        <w:t xml:space="preserve">g) </w:t>
      </w:r>
      <w:proofErr w:type="spellStart"/>
      <w:r w:rsidRPr="000144D8">
        <w:rPr>
          <w:rFonts w:ascii="Times New Roman" w:hAnsi="Times New Roman" w:cs="Times New Roman"/>
          <w:bCs/>
          <w:sz w:val="24"/>
          <w:szCs w:val="24"/>
          <w:lang w:val="en-US"/>
        </w:rPr>
        <w:t>Hotărârea</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Guvernului</w:t>
      </w:r>
      <w:proofErr w:type="spellEnd"/>
      <w:r w:rsidRPr="000144D8">
        <w:rPr>
          <w:rFonts w:ascii="Times New Roman" w:hAnsi="Times New Roman" w:cs="Times New Roman"/>
          <w:bCs/>
          <w:sz w:val="24"/>
          <w:szCs w:val="24"/>
          <w:lang w:val="en-US"/>
        </w:rPr>
        <w:t xml:space="preserve"> nr. 925/1995 </w:t>
      </w:r>
      <w:proofErr w:type="spellStart"/>
      <w:r w:rsidRPr="000144D8">
        <w:rPr>
          <w:rFonts w:ascii="Times New Roman" w:hAnsi="Times New Roman" w:cs="Times New Roman"/>
          <w:bCs/>
          <w:sz w:val="24"/>
          <w:szCs w:val="24"/>
          <w:lang w:val="en-US"/>
        </w:rPr>
        <w:t>pentru</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aprobarea</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Regulamentului</w:t>
      </w:r>
      <w:proofErr w:type="spellEnd"/>
      <w:r w:rsidRPr="000144D8">
        <w:rPr>
          <w:rFonts w:ascii="Times New Roman" w:hAnsi="Times New Roman" w:cs="Times New Roman"/>
          <w:bCs/>
          <w:sz w:val="24"/>
          <w:szCs w:val="24"/>
          <w:lang w:val="en-US"/>
        </w:rPr>
        <w:t xml:space="preserve"> de </w:t>
      </w:r>
      <w:proofErr w:type="spellStart"/>
      <w:r w:rsidRPr="000144D8">
        <w:rPr>
          <w:rFonts w:ascii="Times New Roman" w:hAnsi="Times New Roman" w:cs="Times New Roman"/>
          <w:bCs/>
          <w:sz w:val="24"/>
          <w:szCs w:val="24"/>
          <w:lang w:val="en-US"/>
        </w:rPr>
        <w:t>verificare</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şi</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expertizare</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tehnică</w:t>
      </w:r>
      <w:proofErr w:type="spellEnd"/>
      <w:r w:rsidRPr="000144D8">
        <w:rPr>
          <w:rFonts w:ascii="Times New Roman" w:hAnsi="Times New Roman" w:cs="Times New Roman"/>
          <w:bCs/>
          <w:sz w:val="24"/>
          <w:szCs w:val="24"/>
          <w:lang w:val="en-US"/>
        </w:rPr>
        <w:t xml:space="preserve"> de </w:t>
      </w:r>
      <w:proofErr w:type="spellStart"/>
      <w:r w:rsidRPr="000144D8">
        <w:rPr>
          <w:rFonts w:ascii="Times New Roman" w:hAnsi="Times New Roman" w:cs="Times New Roman"/>
          <w:bCs/>
          <w:sz w:val="24"/>
          <w:szCs w:val="24"/>
          <w:lang w:val="en-US"/>
        </w:rPr>
        <w:t>calitate</w:t>
      </w:r>
      <w:proofErr w:type="spellEnd"/>
      <w:r w:rsidRPr="000144D8">
        <w:rPr>
          <w:rFonts w:ascii="Times New Roman" w:hAnsi="Times New Roman" w:cs="Times New Roman"/>
          <w:bCs/>
          <w:sz w:val="24"/>
          <w:szCs w:val="24"/>
          <w:lang w:val="en-US"/>
        </w:rPr>
        <w:t xml:space="preserve"> a </w:t>
      </w:r>
      <w:proofErr w:type="spellStart"/>
      <w:r w:rsidRPr="000144D8">
        <w:rPr>
          <w:rFonts w:ascii="Times New Roman" w:hAnsi="Times New Roman" w:cs="Times New Roman"/>
          <w:bCs/>
          <w:sz w:val="24"/>
          <w:szCs w:val="24"/>
          <w:lang w:val="en-US"/>
        </w:rPr>
        <w:t>proiectelor</w:t>
      </w:r>
      <w:proofErr w:type="spellEnd"/>
      <w:r w:rsidRPr="000144D8">
        <w:rPr>
          <w:rFonts w:ascii="Times New Roman" w:hAnsi="Times New Roman" w:cs="Times New Roman"/>
          <w:bCs/>
          <w:sz w:val="24"/>
          <w:szCs w:val="24"/>
          <w:lang w:val="en-US"/>
        </w:rPr>
        <w:t>, a</w:t>
      </w:r>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execuţiei</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lucrărilor</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şi</w:t>
      </w:r>
      <w:proofErr w:type="spellEnd"/>
      <w:r w:rsidRPr="000144D8">
        <w:rPr>
          <w:rFonts w:ascii="Times New Roman" w:hAnsi="Times New Roman" w:cs="Times New Roman"/>
          <w:bCs/>
          <w:sz w:val="24"/>
          <w:szCs w:val="24"/>
          <w:lang w:val="en-US"/>
        </w:rPr>
        <w:t xml:space="preserve"> a </w:t>
      </w:r>
      <w:proofErr w:type="spellStart"/>
      <w:r w:rsidRPr="000144D8">
        <w:rPr>
          <w:rFonts w:ascii="Times New Roman" w:hAnsi="Times New Roman" w:cs="Times New Roman"/>
          <w:bCs/>
          <w:sz w:val="24"/>
          <w:szCs w:val="24"/>
          <w:lang w:val="en-US"/>
        </w:rPr>
        <w:t>construcţiilor</w:t>
      </w:r>
      <w:proofErr w:type="spellEnd"/>
      <w:r w:rsidRPr="000144D8">
        <w:rPr>
          <w:rFonts w:ascii="Times New Roman" w:hAnsi="Times New Roman" w:cs="Times New Roman"/>
          <w:bCs/>
          <w:sz w:val="24"/>
          <w:szCs w:val="24"/>
          <w:lang w:val="en-US"/>
        </w:rPr>
        <w:t xml:space="preserve">; </w:t>
      </w:r>
    </w:p>
    <w:p w14:paraId="0511D5E8" w14:textId="35D055D3" w:rsidR="00195361" w:rsidRPr="000144D8" w:rsidRDefault="009B58D9" w:rsidP="00AF0CF3">
      <w:pPr>
        <w:pStyle w:val="NoSpacing"/>
        <w:jc w:val="both"/>
        <w:rPr>
          <w:rFonts w:ascii="Times New Roman" w:hAnsi="Times New Roman" w:cs="Times New Roman"/>
          <w:bCs/>
          <w:sz w:val="24"/>
          <w:szCs w:val="24"/>
          <w:lang w:val="en-US"/>
        </w:rPr>
      </w:pPr>
      <w:r w:rsidRPr="000144D8">
        <w:rPr>
          <w:rFonts w:ascii="Times New Roman" w:hAnsi="Times New Roman" w:cs="Times New Roman"/>
          <w:bCs/>
          <w:sz w:val="24"/>
          <w:szCs w:val="24"/>
          <w:lang w:val="en-US"/>
        </w:rPr>
        <w:t xml:space="preserve">h) Normative </w:t>
      </w:r>
      <w:proofErr w:type="spellStart"/>
      <w:r w:rsidRPr="000144D8">
        <w:rPr>
          <w:rFonts w:ascii="Times New Roman" w:hAnsi="Times New Roman" w:cs="Times New Roman"/>
          <w:bCs/>
          <w:sz w:val="24"/>
          <w:szCs w:val="24"/>
          <w:lang w:val="en-US"/>
        </w:rPr>
        <w:t>tehnice</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şi</w:t>
      </w:r>
      <w:proofErr w:type="spellEnd"/>
      <w:r w:rsidRPr="000144D8">
        <w:rPr>
          <w:rFonts w:ascii="Times New Roman" w:hAnsi="Times New Roman" w:cs="Times New Roman"/>
          <w:bCs/>
          <w:sz w:val="24"/>
          <w:szCs w:val="24"/>
          <w:lang w:val="en-US"/>
        </w:rPr>
        <w:t xml:space="preserve"> STAS-</w:t>
      </w:r>
      <w:proofErr w:type="spellStart"/>
      <w:r w:rsidRPr="000144D8">
        <w:rPr>
          <w:rFonts w:ascii="Times New Roman" w:hAnsi="Times New Roman" w:cs="Times New Roman"/>
          <w:bCs/>
          <w:sz w:val="24"/>
          <w:szCs w:val="24"/>
          <w:lang w:val="en-US"/>
        </w:rPr>
        <w:t>uri</w:t>
      </w:r>
      <w:proofErr w:type="spellEnd"/>
      <w:r w:rsidR="00F02376" w:rsidRPr="000144D8">
        <w:rPr>
          <w:rFonts w:ascii="Times New Roman" w:hAnsi="Times New Roman" w:cs="Times New Roman"/>
          <w:bCs/>
          <w:sz w:val="24"/>
          <w:szCs w:val="24"/>
          <w:lang w:val="en-US"/>
        </w:rPr>
        <w:t xml:space="preserve"> </w:t>
      </w:r>
      <w:proofErr w:type="spellStart"/>
      <w:r w:rsidRPr="000144D8">
        <w:rPr>
          <w:rFonts w:ascii="Times New Roman" w:hAnsi="Times New Roman" w:cs="Times New Roman"/>
          <w:bCs/>
          <w:sz w:val="24"/>
          <w:szCs w:val="24"/>
          <w:lang w:val="en-US"/>
        </w:rPr>
        <w:t>incidente</w:t>
      </w:r>
      <w:proofErr w:type="spellEnd"/>
      <w:r w:rsidRPr="000144D8">
        <w:rPr>
          <w:rFonts w:ascii="Times New Roman" w:hAnsi="Times New Roman" w:cs="Times New Roman"/>
          <w:bCs/>
          <w:sz w:val="24"/>
          <w:szCs w:val="24"/>
          <w:lang w:val="en-US"/>
        </w:rPr>
        <w:t>.</w:t>
      </w:r>
    </w:p>
    <w:p w14:paraId="125C9BA1" w14:textId="6852EA77" w:rsidR="004F553C" w:rsidRPr="000144D8" w:rsidRDefault="004F553C" w:rsidP="00AF0CF3">
      <w:pPr>
        <w:autoSpaceDE w:val="0"/>
        <w:spacing w:after="0" w:line="240" w:lineRule="auto"/>
        <w:rPr>
          <w:rFonts w:ascii="Times New Roman" w:eastAsia="41rwvow" w:hAnsi="Times New Roman" w:cs="Times New Roman"/>
          <w:b/>
          <w:bCs/>
          <w:color w:val="900000"/>
          <w:sz w:val="24"/>
          <w:szCs w:val="24"/>
        </w:rPr>
      </w:pPr>
      <w:r w:rsidRPr="000144D8">
        <w:rPr>
          <w:rStyle w:val="WW-DefaultParagraphFont"/>
          <w:rFonts w:ascii="Times New Roman" w:eastAsia="Times New Roman" w:hAnsi="Times New Roman" w:cs="Times New Roman"/>
          <w:iCs/>
          <w:color w:val="000000"/>
          <w:kern w:val="1"/>
          <w:sz w:val="24"/>
          <w:szCs w:val="24"/>
          <w:lang w:eastAsia="hi-IN" w:bidi="hi-IN"/>
        </w:rPr>
        <w:t xml:space="preserve">securitatea generala a produselor </w:t>
      </w:r>
    </w:p>
    <w:p w14:paraId="1DBC1EEC" w14:textId="77777777" w:rsidR="004F553C" w:rsidRPr="000144D8" w:rsidRDefault="004F553C" w:rsidP="00AF0CF3">
      <w:pPr>
        <w:autoSpaceDE w:val="0"/>
        <w:spacing w:after="0" w:line="240" w:lineRule="auto"/>
        <w:rPr>
          <w:rFonts w:ascii="Times New Roman" w:hAnsi="Times New Roman" w:cs="Times New Roman"/>
          <w:sz w:val="24"/>
          <w:szCs w:val="24"/>
          <w:lang w:val="en-US"/>
        </w:rPr>
      </w:pPr>
      <w:r w:rsidRPr="000144D8">
        <w:rPr>
          <w:rFonts w:ascii="Times New Roman" w:eastAsia="97aaifd" w:hAnsi="Times New Roman" w:cs="Times New Roman"/>
          <w:color w:val="000000"/>
          <w:sz w:val="24"/>
          <w:szCs w:val="24"/>
          <w:lang w:val="en-US"/>
        </w:rPr>
        <w:t xml:space="preserve">Pe </w:t>
      </w:r>
      <w:proofErr w:type="spellStart"/>
      <w:r w:rsidRPr="000144D8">
        <w:rPr>
          <w:rFonts w:ascii="Times New Roman" w:eastAsia="97aaifd" w:hAnsi="Times New Roman" w:cs="Times New Roman"/>
          <w:color w:val="000000"/>
          <w:sz w:val="24"/>
          <w:szCs w:val="24"/>
          <w:lang w:val="en-US"/>
        </w:rPr>
        <w:t>durata</w:t>
      </w:r>
      <w:proofErr w:type="spellEnd"/>
      <w:r w:rsidRPr="000144D8">
        <w:rPr>
          <w:rFonts w:ascii="Times New Roman" w:eastAsia="97aaifd" w:hAnsi="Times New Roman" w:cs="Times New Roman"/>
          <w:color w:val="000000"/>
          <w:sz w:val="24"/>
          <w:szCs w:val="24"/>
          <w:lang w:val="en-US"/>
        </w:rPr>
        <w:t xml:space="preserve"> </w:t>
      </w:r>
      <w:proofErr w:type="spellStart"/>
      <w:r w:rsidRPr="000144D8">
        <w:rPr>
          <w:rFonts w:ascii="Times New Roman" w:eastAsia="97aaifd" w:hAnsi="Times New Roman" w:cs="Times New Roman"/>
          <w:color w:val="000000"/>
          <w:sz w:val="24"/>
          <w:szCs w:val="24"/>
          <w:lang w:val="en-US"/>
        </w:rPr>
        <w:t>executarii</w:t>
      </w:r>
      <w:proofErr w:type="spellEnd"/>
      <w:r w:rsidRPr="000144D8">
        <w:rPr>
          <w:rFonts w:ascii="Times New Roman" w:eastAsia="97aaifd" w:hAnsi="Times New Roman" w:cs="Times New Roman"/>
          <w:color w:val="000000"/>
          <w:sz w:val="24"/>
          <w:szCs w:val="24"/>
          <w:lang w:val="en-US"/>
        </w:rPr>
        <w:t xml:space="preserve"> </w:t>
      </w:r>
      <w:proofErr w:type="spellStart"/>
      <w:r w:rsidRPr="000144D8">
        <w:rPr>
          <w:rFonts w:ascii="Times New Roman" w:eastAsia="97aaifd" w:hAnsi="Times New Roman" w:cs="Times New Roman"/>
          <w:color w:val="000000"/>
          <w:sz w:val="24"/>
          <w:szCs w:val="24"/>
          <w:lang w:val="en-US"/>
        </w:rPr>
        <w:t>lucrarilor</w:t>
      </w:r>
      <w:proofErr w:type="spellEnd"/>
      <w:r w:rsidRPr="000144D8">
        <w:rPr>
          <w:rFonts w:ascii="Times New Roman" w:eastAsia="97aaifd" w:hAnsi="Times New Roman" w:cs="Times New Roman"/>
          <w:color w:val="000000"/>
          <w:sz w:val="24"/>
          <w:szCs w:val="24"/>
          <w:lang w:val="en-US"/>
        </w:rPr>
        <w:t xml:space="preserve"> de </w:t>
      </w:r>
      <w:proofErr w:type="spellStart"/>
      <w:r w:rsidRPr="000144D8">
        <w:rPr>
          <w:rFonts w:ascii="Times New Roman" w:eastAsia="97aaifd" w:hAnsi="Times New Roman" w:cs="Times New Roman"/>
          <w:color w:val="000000"/>
          <w:sz w:val="24"/>
          <w:szCs w:val="24"/>
          <w:lang w:val="en-US"/>
        </w:rPr>
        <w:t>construire</w:t>
      </w:r>
      <w:proofErr w:type="spellEnd"/>
      <w:r w:rsidRPr="000144D8">
        <w:rPr>
          <w:rFonts w:ascii="Times New Roman" w:eastAsia="97aaifd" w:hAnsi="Times New Roman" w:cs="Times New Roman"/>
          <w:color w:val="000000"/>
          <w:sz w:val="24"/>
          <w:szCs w:val="24"/>
          <w:lang w:val="en-US"/>
        </w:rPr>
        <w:t xml:space="preserve"> se </w:t>
      </w:r>
      <w:proofErr w:type="spellStart"/>
      <w:r w:rsidRPr="000144D8">
        <w:rPr>
          <w:rFonts w:ascii="Times New Roman" w:eastAsia="97aaifd" w:hAnsi="Times New Roman" w:cs="Times New Roman"/>
          <w:color w:val="000000"/>
          <w:sz w:val="24"/>
          <w:szCs w:val="24"/>
          <w:lang w:val="en-US"/>
        </w:rPr>
        <w:t>vor</w:t>
      </w:r>
      <w:proofErr w:type="spellEnd"/>
      <w:r w:rsidRPr="000144D8">
        <w:rPr>
          <w:rFonts w:ascii="Times New Roman" w:eastAsia="97aaifd" w:hAnsi="Times New Roman" w:cs="Times New Roman"/>
          <w:color w:val="000000"/>
          <w:sz w:val="24"/>
          <w:szCs w:val="24"/>
          <w:lang w:val="en-US"/>
        </w:rPr>
        <w:t xml:space="preserve"> </w:t>
      </w:r>
      <w:proofErr w:type="spellStart"/>
      <w:r w:rsidRPr="000144D8">
        <w:rPr>
          <w:rFonts w:ascii="Times New Roman" w:eastAsia="97aaifd" w:hAnsi="Times New Roman" w:cs="Times New Roman"/>
          <w:color w:val="000000"/>
          <w:sz w:val="24"/>
          <w:szCs w:val="24"/>
          <w:lang w:val="en-US"/>
        </w:rPr>
        <w:t>respecta</w:t>
      </w:r>
      <w:proofErr w:type="spellEnd"/>
      <w:r w:rsidRPr="000144D8">
        <w:rPr>
          <w:rFonts w:ascii="Times New Roman" w:eastAsia="97aaifd" w:hAnsi="Times New Roman" w:cs="Times New Roman"/>
          <w:color w:val="000000"/>
          <w:sz w:val="24"/>
          <w:szCs w:val="24"/>
          <w:lang w:val="en-US"/>
        </w:rPr>
        <w:t xml:space="preserve"> </w:t>
      </w:r>
      <w:proofErr w:type="spellStart"/>
      <w:r w:rsidRPr="000144D8">
        <w:rPr>
          <w:rFonts w:ascii="Times New Roman" w:eastAsia="97aaifd" w:hAnsi="Times New Roman" w:cs="Times New Roman"/>
          <w:color w:val="000000"/>
          <w:sz w:val="24"/>
          <w:szCs w:val="24"/>
          <w:lang w:val="en-US"/>
        </w:rPr>
        <w:t>urmatoarele</w:t>
      </w:r>
      <w:proofErr w:type="spellEnd"/>
      <w:r w:rsidRPr="000144D8">
        <w:rPr>
          <w:rFonts w:ascii="Times New Roman" w:eastAsia="97aaifd" w:hAnsi="Times New Roman" w:cs="Times New Roman"/>
          <w:color w:val="000000"/>
          <w:sz w:val="24"/>
          <w:szCs w:val="24"/>
          <w:lang w:val="en-US"/>
        </w:rPr>
        <w:t>:</w:t>
      </w:r>
    </w:p>
    <w:p w14:paraId="54FAFCE7" w14:textId="77777777" w:rsidR="004F553C" w:rsidRPr="000144D8" w:rsidRDefault="004F553C" w:rsidP="00AF0CF3">
      <w:pPr>
        <w:numPr>
          <w:ilvl w:val="0"/>
          <w:numId w:val="9"/>
        </w:numPr>
        <w:suppressAutoHyphens/>
        <w:spacing w:after="0" w:line="240" w:lineRule="auto"/>
        <w:jc w:val="both"/>
        <w:rPr>
          <w:rFonts w:ascii="Times New Roman" w:hAnsi="Times New Roman" w:cs="Times New Roman"/>
          <w:sz w:val="24"/>
          <w:szCs w:val="24"/>
          <w:lang w:val="en-US"/>
        </w:rPr>
      </w:pPr>
      <w:proofErr w:type="spellStart"/>
      <w:r w:rsidRPr="000144D8">
        <w:rPr>
          <w:rFonts w:ascii="Times New Roman" w:hAnsi="Times New Roman" w:cs="Times New Roman"/>
          <w:sz w:val="24"/>
          <w:szCs w:val="24"/>
          <w:lang w:val="en-US"/>
        </w:rPr>
        <w:t>Legea</w:t>
      </w:r>
      <w:proofErr w:type="spellEnd"/>
      <w:r w:rsidRPr="000144D8">
        <w:rPr>
          <w:rFonts w:ascii="Times New Roman" w:hAnsi="Times New Roman" w:cs="Times New Roman"/>
          <w:sz w:val="24"/>
          <w:szCs w:val="24"/>
          <w:lang w:val="en-US"/>
        </w:rPr>
        <w:t xml:space="preserve"> 90/1996 </w:t>
      </w:r>
      <w:proofErr w:type="spellStart"/>
      <w:r w:rsidRPr="000144D8">
        <w:rPr>
          <w:rFonts w:ascii="Times New Roman" w:hAnsi="Times New Roman" w:cs="Times New Roman"/>
          <w:sz w:val="24"/>
          <w:szCs w:val="24"/>
          <w:lang w:val="en-US"/>
        </w:rPr>
        <w:t>privind</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protectia</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mediului</w:t>
      </w:r>
      <w:proofErr w:type="spellEnd"/>
      <w:r w:rsidRPr="000144D8">
        <w:rPr>
          <w:rFonts w:ascii="Times New Roman" w:hAnsi="Times New Roman" w:cs="Times New Roman"/>
          <w:sz w:val="24"/>
          <w:szCs w:val="24"/>
          <w:lang w:val="en-US"/>
        </w:rPr>
        <w:t>;</w:t>
      </w:r>
    </w:p>
    <w:p w14:paraId="3BC51A76" w14:textId="77777777" w:rsidR="004F553C" w:rsidRPr="000144D8" w:rsidRDefault="004F553C" w:rsidP="00AF0CF3">
      <w:pPr>
        <w:numPr>
          <w:ilvl w:val="0"/>
          <w:numId w:val="9"/>
        </w:numPr>
        <w:suppressAutoHyphens/>
        <w:spacing w:after="0" w:line="240" w:lineRule="auto"/>
        <w:jc w:val="both"/>
        <w:rPr>
          <w:rFonts w:ascii="Times New Roman" w:hAnsi="Times New Roman" w:cs="Times New Roman"/>
          <w:sz w:val="24"/>
          <w:szCs w:val="24"/>
          <w:lang w:val="en-US"/>
        </w:rPr>
      </w:pPr>
      <w:proofErr w:type="spellStart"/>
      <w:r w:rsidRPr="000144D8">
        <w:rPr>
          <w:rFonts w:ascii="Times New Roman" w:hAnsi="Times New Roman" w:cs="Times New Roman"/>
          <w:sz w:val="24"/>
          <w:szCs w:val="24"/>
          <w:lang w:val="en-US"/>
        </w:rPr>
        <w:t>Norme</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generale</w:t>
      </w:r>
      <w:proofErr w:type="spellEnd"/>
      <w:r w:rsidRPr="000144D8">
        <w:rPr>
          <w:rFonts w:ascii="Times New Roman" w:hAnsi="Times New Roman" w:cs="Times New Roman"/>
          <w:sz w:val="24"/>
          <w:szCs w:val="24"/>
          <w:lang w:val="en-US"/>
        </w:rPr>
        <w:t xml:space="preserve"> de </w:t>
      </w:r>
      <w:proofErr w:type="spellStart"/>
      <w:r w:rsidRPr="000144D8">
        <w:rPr>
          <w:rFonts w:ascii="Times New Roman" w:hAnsi="Times New Roman" w:cs="Times New Roman"/>
          <w:sz w:val="24"/>
          <w:szCs w:val="24"/>
          <w:lang w:val="en-US"/>
        </w:rPr>
        <w:t>protectia</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muncii</w:t>
      </w:r>
      <w:proofErr w:type="spellEnd"/>
      <w:r w:rsidRPr="000144D8">
        <w:rPr>
          <w:rFonts w:ascii="Times New Roman" w:hAnsi="Times New Roman" w:cs="Times New Roman"/>
          <w:sz w:val="24"/>
          <w:szCs w:val="24"/>
          <w:lang w:val="en-US"/>
        </w:rPr>
        <w:t>;</w:t>
      </w:r>
    </w:p>
    <w:p w14:paraId="1394F3F7" w14:textId="77777777" w:rsidR="004F553C" w:rsidRPr="000144D8" w:rsidRDefault="004F553C" w:rsidP="00AF0CF3">
      <w:pPr>
        <w:numPr>
          <w:ilvl w:val="0"/>
          <w:numId w:val="9"/>
        </w:numPr>
        <w:suppressAutoHyphens/>
        <w:spacing w:after="0" w:line="240" w:lineRule="auto"/>
        <w:jc w:val="both"/>
        <w:rPr>
          <w:rFonts w:ascii="Times New Roman" w:hAnsi="Times New Roman" w:cs="Times New Roman"/>
          <w:sz w:val="24"/>
          <w:szCs w:val="24"/>
          <w:lang w:val="en-US"/>
        </w:rPr>
      </w:pPr>
      <w:proofErr w:type="spellStart"/>
      <w:r w:rsidRPr="000144D8">
        <w:rPr>
          <w:rFonts w:ascii="Times New Roman" w:hAnsi="Times New Roman" w:cs="Times New Roman"/>
          <w:sz w:val="24"/>
          <w:szCs w:val="24"/>
          <w:lang w:val="en-US"/>
        </w:rPr>
        <w:t>Regulamentul</w:t>
      </w:r>
      <w:proofErr w:type="spellEnd"/>
      <w:r w:rsidRPr="000144D8">
        <w:rPr>
          <w:rFonts w:ascii="Times New Roman" w:hAnsi="Times New Roman" w:cs="Times New Roman"/>
          <w:sz w:val="24"/>
          <w:szCs w:val="24"/>
          <w:lang w:val="en-US"/>
        </w:rPr>
        <w:t xml:space="preserve"> MLPAT 9/N/15.03.1993 – </w:t>
      </w:r>
      <w:proofErr w:type="spellStart"/>
      <w:r w:rsidRPr="000144D8">
        <w:rPr>
          <w:rFonts w:ascii="Times New Roman" w:hAnsi="Times New Roman" w:cs="Times New Roman"/>
          <w:sz w:val="24"/>
          <w:szCs w:val="24"/>
          <w:lang w:val="en-US"/>
        </w:rPr>
        <w:t>privind</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protectia</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si</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igiena</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muncii</w:t>
      </w:r>
      <w:proofErr w:type="spellEnd"/>
      <w:r w:rsidRPr="000144D8">
        <w:rPr>
          <w:rFonts w:ascii="Times New Roman" w:hAnsi="Times New Roman" w:cs="Times New Roman"/>
          <w:sz w:val="24"/>
          <w:szCs w:val="24"/>
          <w:lang w:val="en-US"/>
        </w:rPr>
        <w:t xml:space="preserve"> in </w:t>
      </w:r>
      <w:proofErr w:type="spellStart"/>
      <w:r w:rsidRPr="000144D8">
        <w:rPr>
          <w:rFonts w:ascii="Times New Roman" w:hAnsi="Times New Roman" w:cs="Times New Roman"/>
          <w:sz w:val="24"/>
          <w:szCs w:val="24"/>
          <w:lang w:val="en-US"/>
        </w:rPr>
        <w:t>constructii</w:t>
      </w:r>
      <w:proofErr w:type="spellEnd"/>
      <w:r w:rsidRPr="000144D8">
        <w:rPr>
          <w:rFonts w:ascii="Times New Roman" w:hAnsi="Times New Roman" w:cs="Times New Roman"/>
          <w:sz w:val="24"/>
          <w:szCs w:val="24"/>
          <w:lang w:val="en-US"/>
        </w:rPr>
        <w:t xml:space="preserve"> – ed.1995;</w:t>
      </w:r>
    </w:p>
    <w:p w14:paraId="54600F10" w14:textId="77777777" w:rsidR="004F553C" w:rsidRPr="000144D8" w:rsidRDefault="004F553C" w:rsidP="00AF0CF3">
      <w:pPr>
        <w:numPr>
          <w:ilvl w:val="0"/>
          <w:numId w:val="9"/>
        </w:numPr>
        <w:suppressAutoHyphens/>
        <w:spacing w:after="0" w:line="240" w:lineRule="auto"/>
        <w:jc w:val="both"/>
        <w:rPr>
          <w:rFonts w:ascii="Times New Roman" w:hAnsi="Times New Roman" w:cs="Times New Roman"/>
          <w:sz w:val="24"/>
          <w:szCs w:val="24"/>
          <w:lang w:val="en-US"/>
        </w:rPr>
      </w:pPr>
      <w:proofErr w:type="spellStart"/>
      <w:r w:rsidRPr="000144D8">
        <w:rPr>
          <w:rFonts w:ascii="Times New Roman" w:hAnsi="Times New Roman" w:cs="Times New Roman"/>
          <w:sz w:val="24"/>
          <w:szCs w:val="24"/>
          <w:lang w:val="en-US"/>
        </w:rPr>
        <w:t>Ord.MMPS</w:t>
      </w:r>
      <w:proofErr w:type="spellEnd"/>
      <w:r w:rsidRPr="000144D8">
        <w:rPr>
          <w:rFonts w:ascii="Times New Roman" w:hAnsi="Times New Roman" w:cs="Times New Roman"/>
          <w:sz w:val="24"/>
          <w:szCs w:val="24"/>
          <w:lang w:val="en-US"/>
        </w:rPr>
        <w:t xml:space="preserve"> 235/1995 </w:t>
      </w:r>
      <w:proofErr w:type="spellStart"/>
      <w:r w:rsidRPr="000144D8">
        <w:rPr>
          <w:rFonts w:ascii="Times New Roman" w:hAnsi="Times New Roman" w:cs="Times New Roman"/>
          <w:sz w:val="24"/>
          <w:szCs w:val="24"/>
          <w:lang w:val="en-US"/>
        </w:rPr>
        <w:t>privind</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normele</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specifice</w:t>
      </w:r>
      <w:proofErr w:type="spellEnd"/>
      <w:r w:rsidRPr="000144D8">
        <w:rPr>
          <w:rFonts w:ascii="Times New Roman" w:hAnsi="Times New Roman" w:cs="Times New Roman"/>
          <w:sz w:val="24"/>
          <w:szCs w:val="24"/>
          <w:lang w:val="en-US"/>
        </w:rPr>
        <w:t xml:space="preserve"> de </w:t>
      </w:r>
      <w:proofErr w:type="spellStart"/>
      <w:r w:rsidRPr="000144D8">
        <w:rPr>
          <w:rFonts w:ascii="Times New Roman" w:hAnsi="Times New Roman" w:cs="Times New Roman"/>
          <w:sz w:val="24"/>
          <w:szCs w:val="24"/>
          <w:lang w:val="en-US"/>
        </w:rPr>
        <w:t>securitatea</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muncii</w:t>
      </w:r>
      <w:proofErr w:type="spellEnd"/>
      <w:r w:rsidRPr="000144D8">
        <w:rPr>
          <w:rFonts w:ascii="Times New Roman" w:hAnsi="Times New Roman" w:cs="Times New Roman"/>
          <w:sz w:val="24"/>
          <w:szCs w:val="24"/>
          <w:lang w:val="en-US"/>
        </w:rPr>
        <w:t xml:space="preserve"> la </w:t>
      </w:r>
      <w:proofErr w:type="spellStart"/>
      <w:r w:rsidRPr="000144D8">
        <w:rPr>
          <w:rFonts w:ascii="Times New Roman" w:hAnsi="Times New Roman" w:cs="Times New Roman"/>
          <w:sz w:val="24"/>
          <w:szCs w:val="24"/>
          <w:lang w:val="en-US"/>
        </w:rPr>
        <w:t>inaltime</w:t>
      </w:r>
      <w:proofErr w:type="spellEnd"/>
      <w:r w:rsidRPr="000144D8">
        <w:rPr>
          <w:rFonts w:ascii="Times New Roman" w:hAnsi="Times New Roman" w:cs="Times New Roman"/>
          <w:sz w:val="24"/>
          <w:szCs w:val="24"/>
          <w:lang w:val="en-US"/>
        </w:rPr>
        <w:t>;</w:t>
      </w:r>
    </w:p>
    <w:p w14:paraId="042ECBD5" w14:textId="77777777" w:rsidR="004F553C" w:rsidRPr="000144D8" w:rsidRDefault="004F553C" w:rsidP="00AF0CF3">
      <w:pPr>
        <w:numPr>
          <w:ilvl w:val="0"/>
          <w:numId w:val="9"/>
        </w:numPr>
        <w:suppressAutoHyphens/>
        <w:spacing w:after="0" w:line="240" w:lineRule="auto"/>
        <w:jc w:val="both"/>
        <w:rPr>
          <w:rFonts w:ascii="Times New Roman" w:hAnsi="Times New Roman" w:cs="Times New Roman"/>
          <w:sz w:val="24"/>
          <w:szCs w:val="24"/>
          <w:lang w:val="en-US"/>
        </w:rPr>
      </w:pPr>
      <w:proofErr w:type="spellStart"/>
      <w:r w:rsidRPr="000144D8">
        <w:rPr>
          <w:rFonts w:ascii="Times New Roman" w:hAnsi="Times New Roman" w:cs="Times New Roman"/>
          <w:sz w:val="24"/>
          <w:szCs w:val="24"/>
          <w:lang w:val="en-US"/>
        </w:rPr>
        <w:t>Ord.MMPS</w:t>
      </w:r>
      <w:proofErr w:type="spellEnd"/>
      <w:r w:rsidRPr="000144D8">
        <w:rPr>
          <w:rFonts w:ascii="Times New Roman" w:hAnsi="Times New Roman" w:cs="Times New Roman"/>
          <w:sz w:val="24"/>
          <w:szCs w:val="24"/>
          <w:lang w:val="en-US"/>
        </w:rPr>
        <w:t xml:space="preserve"> 255/1995 – </w:t>
      </w:r>
      <w:proofErr w:type="spellStart"/>
      <w:r w:rsidRPr="000144D8">
        <w:rPr>
          <w:rFonts w:ascii="Times New Roman" w:hAnsi="Times New Roman" w:cs="Times New Roman"/>
          <w:sz w:val="24"/>
          <w:szCs w:val="24"/>
          <w:lang w:val="en-US"/>
        </w:rPr>
        <w:t>normativ</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cadru</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privind</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acordarea</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echipamentului</w:t>
      </w:r>
      <w:proofErr w:type="spellEnd"/>
      <w:r w:rsidRPr="000144D8">
        <w:rPr>
          <w:rFonts w:ascii="Times New Roman" w:hAnsi="Times New Roman" w:cs="Times New Roman"/>
          <w:sz w:val="24"/>
          <w:szCs w:val="24"/>
          <w:lang w:val="en-US"/>
        </w:rPr>
        <w:t xml:space="preserve"> de </w:t>
      </w:r>
      <w:proofErr w:type="spellStart"/>
      <w:r w:rsidRPr="000144D8">
        <w:rPr>
          <w:rFonts w:ascii="Times New Roman" w:hAnsi="Times New Roman" w:cs="Times New Roman"/>
          <w:sz w:val="24"/>
          <w:szCs w:val="24"/>
          <w:lang w:val="en-US"/>
        </w:rPr>
        <w:t>protectie</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individuala</w:t>
      </w:r>
      <w:proofErr w:type="spellEnd"/>
      <w:r w:rsidRPr="000144D8">
        <w:rPr>
          <w:rFonts w:ascii="Times New Roman" w:hAnsi="Times New Roman" w:cs="Times New Roman"/>
          <w:sz w:val="24"/>
          <w:szCs w:val="24"/>
          <w:lang w:val="en-US"/>
        </w:rPr>
        <w:t>;</w:t>
      </w:r>
    </w:p>
    <w:p w14:paraId="124E56E4" w14:textId="77777777" w:rsidR="004F553C" w:rsidRPr="000144D8" w:rsidRDefault="004F553C" w:rsidP="00AF0CF3">
      <w:pPr>
        <w:numPr>
          <w:ilvl w:val="0"/>
          <w:numId w:val="9"/>
        </w:numPr>
        <w:suppressAutoHyphens/>
        <w:spacing w:after="0" w:line="240" w:lineRule="auto"/>
        <w:jc w:val="both"/>
        <w:rPr>
          <w:rFonts w:ascii="Times New Roman" w:hAnsi="Times New Roman" w:cs="Times New Roman"/>
          <w:sz w:val="24"/>
          <w:szCs w:val="24"/>
          <w:lang w:val="de-DE"/>
        </w:rPr>
      </w:pPr>
      <w:proofErr w:type="spellStart"/>
      <w:r w:rsidRPr="000144D8">
        <w:rPr>
          <w:rFonts w:ascii="Times New Roman" w:hAnsi="Times New Roman" w:cs="Times New Roman"/>
          <w:sz w:val="24"/>
          <w:szCs w:val="24"/>
          <w:lang w:val="en-US"/>
        </w:rPr>
        <w:t>Normativele</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generale</w:t>
      </w:r>
      <w:proofErr w:type="spellEnd"/>
      <w:r w:rsidRPr="000144D8">
        <w:rPr>
          <w:rFonts w:ascii="Times New Roman" w:hAnsi="Times New Roman" w:cs="Times New Roman"/>
          <w:sz w:val="24"/>
          <w:szCs w:val="24"/>
          <w:lang w:val="en-US"/>
        </w:rPr>
        <w:t xml:space="preserve"> de </w:t>
      </w:r>
      <w:proofErr w:type="spellStart"/>
      <w:r w:rsidRPr="000144D8">
        <w:rPr>
          <w:rFonts w:ascii="Times New Roman" w:hAnsi="Times New Roman" w:cs="Times New Roman"/>
          <w:sz w:val="24"/>
          <w:szCs w:val="24"/>
          <w:lang w:val="en-US"/>
        </w:rPr>
        <w:t>prevenire</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si</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stingerea</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incendiilor</w:t>
      </w:r>
      <w:proofErr w:type="spellEnd"/>
      <w:r w:rsidRPr="000144D8">
        <w:rPr>
          <w:rFonts w:ascii="Times New Roman" w:hAnsi="Times New Roman" w:cs="Times New Roman"/>
          <w:sz w:val="24"/>
          <w:szCs w:val="24"/>
          <w:lang w:val="en-US"/>
        </w:rPr>
        <w:t xml:space="preserve"> </w:t>
      </w:r>
      <w:proofErr w:type="spellStart"/>
      <w:r w:rsidRPr="000144D8">
        <w:rPr>
          <w:rFonts w:ascii="Times New Roman" w:hAnsi="Times New Roman" w:cs="Times New Roman"/>
          <w:sz w:val="24"/>
          <w:szCs w:val="24"/>
          <w:lang w:val="en-US"/>
        </w:rPr>
        <w:t>aprobate</w:t>
      </w:r>
      <w:proofErr w:type="spellEnd"/>
      <w:r w:rsidRPr="000144D8">
        <w:rPr>
          <w:rFonts w:ascii="Times New Roman" w:hAnsi="Times New Roman" w:cs="Times New Roman"/>
          <w:sz w:val="24"/>
          <w:szCs w:val="24"/>
          <w:lang w:val="en-US"/>
        </w:rPr>
        <w:t xml:space="preserve"> prn </w:t>
      </w:r>
      <w:proofErr w:type="spellStart"/>
      <w:r w:rsidRPr="000144D8">
        <w:rPr>
          <w:rFonts w:ascii="Times New Roman" w:hAnsi="Times New Roman" w:cs="Times New Roman"/>
          <w:sz w:val="24"/>
          <w:szCs w:val="24"/>
          <w:lang w:val="en-US"/>
        </w:rPr>
        <w:t>Ordinul</w:t>
      </w:r>
      <w:proofErr w:type="spellEnd"/>
      <w:r w:rsidRPr="000144D8">
        <w:rPr>
          <w:rFonts w:ascii="Times New Roman" w:hAnsi="Times New Roman" w:cs="Times New Roman"/>
          <w:sz w:val="24"/>
          <w:szCs w:val="24"/>
          <w:lang w:val="en-US"/>
        </w:rPr>
        <w:t xml:space="preserve"> MI nr. 775/22.07.1998;</w:t>
      </w:r>
    </w:p>
    <w:p w14:paraId="62681842" w14:textId="77777777" w:rsidR="004F553C" w:rsidRPr="000144D8" w:rsidRDefault="004F553C" w:rsidP="00AF0CF3">
      <w:pPr>
        <w:numPr>
          <w:ilvl w:val="0"/>
          <w:numId w:val="9"/>
        </w:numPr>
        <w:suppressAutoHyphens/>
        <w:spacing w:after="0" w:line="240" w:lineRule="auto"/>
        <w:jc w:val="both"/>
        <w:rPr>
          <w:rFonts w:ascii="Times New Roman" w:eastAsia="97aaifd" w:hAnsi="Times New Roman" w:cs="Times New Roman"/>
          <w:color w:val="000000"/>
          <w:sz w:val="24"/>
          <w:szCs w:val="24"/>
          <w:lang w:val="en-US"/>
        </w:rPr>
      </w:pPr>
      <w:r w:rsidRPr="000144D8">
        <w:rPr>
          <w:rFonts w:ascii="Times New Roman" w:hAnsi="Times New Roman" w:cs="Times New Roman"/>
          <w:sz w:val="24"/>
          <w:szCs w:val="24"/>
          <w:lang w:val="de-DE"/>
        </w:rPr>
        <w:t>Ord. MLPAT 20N/11.07.1994 – Normativ C 300-1994.</w:t>
      </w:r>
    </w:p>
    <w:p w14:paraId="4E7774FE" w14:textId="77777777" w:rsidR="004F553C" w:rsidRPr="000144D8" w:rsidRDefault="004F553C" w:rsidP="00AF0CF3">
      <w:pPr>
        <w:autoSpaceDE w:val="0"/>
        <w:spacing w:after="0" w:line="240" w:lineRule="auto"/>
        <w:rPr>
          <w:rFonts w:ascii="Times New Roman" w:eastAsia="97aaifd" w:hAnsi="Times New Roman" w:cs="Times New Roman"/>
          <w:color w:val="000000"/>
          <w:sz w:val="24"/>
          <w:szCs w:val="24"/>
        </w:rPr>
      </w:pPr>
      <w:proofErr w:type="spellStart"/>
      <w:r w:rsidRPr="000144D8">
        <w:rPr>
          <w:rFonts w:ascii="Times New Roman" w:eastAsia="97aaifd" w:hAnsi="Times New Roman" w:cs="Times New Roman"/>
          <w:color w:val="000000"/>
          <w:sz w:val="24"/>
          <w:szCs w:val="24"/>
          <w:lang w:val="en-US"/>
        </w:rPr>
        <w:t>alte</w:t>
      </w:r>
      <w:proofErr w:type="spellEnd"/>
      <w:r w:rsidRPr="000144D8">
        <w:rPr>
          <w:rFonts w:ascii="Times New Roman" w:eastAsia="97aaifd" w:hAnsi="Times New Roman" w:cs="Times New Roman"/>
          <w:color w:val="000000"/>
          <w:sz w:val="24"/>
          <w:szCs w:val="24"/>
          <w:lang w:val="en-US"/>
        </w:rPr>
        <w:t xml:space="preserve"> </w:t>
      </w:r>
      <w:proofErr w:type="spellStart"/>
      <w:r w:rsidRPr="000144D8">
        <w:rPr>
          <w:rFonts w:ascii="Times New Roman" w:eastAsia="97aaifd" w:hAnsi="Times New Roman" w:cs="Times New Roman"/>
          <w:color w:val="000000"/>
          <w:sz w:val="24"/>
          <w:szCs w:val="24"/>
          <w:lang w:val="en-US"/>
        </w:rPr>
        <w:t>acte</w:t>
      </w:r>
      <w:proofErr w:type="spellEnd"/>
      <w:r w:rsidRPr="000144D8">
        <w:rPr>
          <w:rFonts w:ascii="Times New Roman" w:eastAsia="97aaifd" w:hAnsi="Times New Roman" w:cs="Times New Roman"/>
          <w:color w:val="000000"/>
          <w:sz w:val="24"/>
          <w:szCs w:val="24"/>
          <w:lang w:val="en-US"/>
        </w:rPr>
        <w:t xml:space="preserve"> normative in </w:t>
      </w:r>
      <w:proofErr w:type="spellStart"/>
      <w:r w:rsidRPr="000144D8">
        <w:rPr>
          <w:rFonts w:ascii="Times New Roman" w:eastAsia="97aaifd" w:hAnsi="Times New Roman" w:cs="Times New Roman"/>
          <w:color w:val="000000"/>
          <w:sz w:val="24"/>
          <w:szCs w:val="24"/>
          <w:lang w:val="en-US"/>
        </w:rPr>
        <w:t>vigoare</w:t>
      </w:r>
      <w:proofErr w:type="spellEnd"/>
      <w:r w:rsidRPr="000144D8">
        <w:rPr>
          <w:rFonts w:ascii="Times New Roman" w:eastAsia="97aaifd" w:hAnsi="Times New Roman" w:cs="Times New Roman"/>
          <w:color w:val="000000"/>
          <w:sz w:val="24"/>
          <w:szCs w:val="24"/>
          <w:lang w:val="en-US"/>
        </w:rPr>
        <w:t xml:space="preserve"> in </w:t>
      </w:r>
      <w:proofErr w:type="spellStart"/>
      <w:r w:rsidRPr="000144D8">
        <w:rPr>
          <w:rFonts w:ascii="Times New Roman" w:eastAsia="97aaifd" w:hAnsi="Times New Roman" w:cs="Times New Roman"/>
          <w:color w:val="000000"/>
          <w:sz w:val="24"/>
          <w:szCs w:val="24"/>
          <w:lang w:val="en-US"/>
        </w:rPr>
        <w:t>domeniu</w:t>
      </w:r>
      <w:proofErr w:type="spellEnd"/>
      <w:r w:rsidRPr="000144D8">
        <w:rPr>
          <w:rFonts w:ascii="Times New Roman" w:eastAsia="97aaifd" w:hAnsi="Times New Roman" w:cs="Times New Roman"/>
          <w:color w:val="000000"/>
          <w:sz w:val="24"/>
          <w:szCs w:val="24"/>
          <w:lang w:val="en-US"/>
        </w:rPr>
        <w:t xml:space="preserve"> la data </w:t>
      </w:r>
      <w:proofErr w:type="spellStart"/>
      <w:r w:rsidRPr="000144D8">
        <w:rPr>
          <w:rFonts w:ascii="Times New Roman" w:eastAsia="97aaifd" w:hAnsi="Times New Roman" w:cs="Times New Roman"/>
          <w:color w:val="000000"/>
          <w:sz w:val="24"/>
          <w:szCs w:val="24"/>
          <w:lang w:val="en-US"/>
        </w:rPr>
        <w:t>executarii</w:t>
      </w:r>
      <w:proofErr w:type="spellEnd"/>
      <w:r w:rsidRPr="000144D8">
        <w:rPr>
          <w:rFonts w:ascii="Times New Roman" w:eastAsia="97aaifd" w:hAnsi="Times New Roman" w:cs="Times New Roman"/>
          <w:color w:val="000000"/>
          <w:sz w:val="24"/>
          <w:szCs w:val="24"/>
          <w:lang w:val="en-US"/>
        </w:rPr>
        <w:t xml:space="preserve"> </w:t>
      </w:r>
      <w:proofErr w:type="spellStart"/>
      <w:r w:rsidRPr="000144D8">
        <w:rPr>
          <w:rFonts w:ascii="Times New Roman" w:eastAsia="97aaifd" w:hAnsi="Times New Roman" w:cs="Times New Roman"/>
          <w:color w:val="000000"/>
          <w:sz w:val="24"/>
          <w:szCs w:val="24"/>
          <w:lang w:val="en-US"/>
        </w:rPr>
        <w:t>propriu-zise</w:t>
      </w:r>
      <w:proofErr w:type="spellEnd"/>
      <w:r w:rsidRPr="000144D8">
        <w:rPr>
          <w:rFonts w:ascii="Times New Roman" w:eastAsia="97aaifd" w:hAnsi="Times New Roman" w:cs="Times New Roman"/>
          <w:color w:val="000000"/>
          <w:sz w:val="24"/>
          <w:szCs w:val="24"/>
          <w:lang w:val="en-US"/>
        </w:rPr>
        <w:t xml:space="preserve"> a </w:t>
      </w:r>
      <w:proofErr w:type="spellStart"/>
      <w:r w:rsidRPr="000144D8">
        <w:rPr>
          <w:rFonts w:ascii="Times New Roman" w:eastAsia="97aaifd" w:hAnsi="Times New Roman" w:cs="Times New Roman"/>
          <w:color w:val="000000"/>
          <w:sz w:val="24"/>
          <w:szCs w:val="24"/>
          <w:lang w:val="en-US"/>
        </w:rPr>
        <w:t>lucrarilor</w:t>
      </w:r>
      <w:proofErr w:type="spellEnd"/>
      <w:r w:rsidRPr="000144D8">
        <w:rPr>
          <w:rFonts w:ascii="Times New Roman" w:eastAsia="97aaifd" w:hAnsi="Times New Roman" w:cs="Times New Roman"/>
          <w:color w:val="000000"/>
          <w:sz w:val="24"/>
          <w:szCs w:val="24"/>
          <w:lang w:val="en-US"/>
        </w:rPr>
        <w:t>.</w:t>
      </w:r>
    </w:p>
    <w:p w14:paraId="1847D730" w14:textId="77777777" w:rsidR="009B58D9" w:rsidRPr="000144D8" w:rsidRDefault="009B58D9" w:rsidP="00AF0CF3">
      <w:pPr>
        <w:pStyle w:val="NoSpacing"/>
        <w:rPr>
          <w:rFonts w:ascii="Times New Roman" w:hAnsi="Times New Roman" w:cs="Times New Roman"/>
          <w:bCs/>
          <w:sz w:val="24"/>
          <w:szCs w:val="24"/>
          <w:lang w:val="en-US"/>
        </w:rPr>
      </w:pPr>
    </w:p>
    <w:p w14:paraId="683C477D" w14:textId="18B3735A" w:rsidR="00012B64" w:rsidRPr="000144D8" w:rsidRDefault="00012B64" w:rsidP="00AF0CF3">
      <w:pPr>
        <w:pStyle w:val="NoSpacing"/>
        <w:jc w:val="center"/>
        <w:rPr>
          <w:rFonts w:ascii="Times New Roman" w:hAnsi="Times New Roman" w:cs="Times New Roman"/>
          <w:bCs/>
          <w:sz w:val="24"/>
          <w:szCs w:val="24"/>
          <w:lang w:val="en-US"/>
        </w:rPr>
      </w:pPr>
    </w:p>
    <w:p w14:paraId="375D03AF" w14:textId="77777777" w:rsidR="002A6CF4" w:rsidRPr="000144D8" w:rsidRDefault="002A6CF4" w:rsidP="00AF0CF3">
      <w:pPr>
        <w:pStyle w:val="NoSpacing"/>
        <w:jc w:val="center"/>
        <w:rPr>
          <w:rFonts w:ascii="Times New Roman" w:hAnsi="Times New Roman" w:cs="Times New Roman"/>
          <w:bCs/>
          <w:sz w:val="24"/>
          <w:szCs w:val="24"/>
          <w:lang w:val="en-US"/>
        </w:rPr>
      </w:pPr>
    </w:p>
    <w:p w14:paraId="06632F10" w14:textId="4038C59E" w:rsidR="002A6CF4" w:rsidRPr="000144D8" w:rsidRDefault="002A6CF4" w:rsidP="00AF0CF3">
      <w:pPr>
        <w:pStyle w:val="NoSpacing"/>
        <w:jc w:val="center"/>
        <w:rPr>
          <w:rFonts w:ascii="Times New Roman" w:hAnsi="Times New Roman" w:cs="Times New Roman"/>
          <w:bCs/>
          <w:sz w:val="24"/>
          <w:szCs w:val="24"/>
          <w:lang w:val="en-US"/>
        </w:rPr>
      </w:pPr>
      <w:proofErr w:type="spellStart"/>
      <w:r w:rsidRPr="000144D8">
        <w:rPr>
          <w:rFonts w:ascii="Times New Roman" w:hAnsi="Times New Roman" w:cs="Times New Roman"/>
          <w:bCs/>
          <w:sz w:val="24"/>
          <w:szCs w:val="24"/>
          <w:lang w:val="en-US"/>
        </w:rPr>
        <w:t>Intocmit</w:t>
      </w:r>
      <w:proofErr w:type="spellEnd"/>
      <w:r w:rsidR="006B5E97" w:rsidRPr="000144D8">
        <w:rPr>
          <w:rFonts w:ascii="Times New Roman" w:hAnsi="Times New Roman" w:cs="Times New Roman"/>
          <w:bCs/>
          <w:sz w:val="24"/>
          <w:szCs w:val="24"/>
          <w:lang w:val="en-US"/>
        </w:rPr>
        <w:t>,</w:t>
      </w:r>
    </w:p>
    <w:p w14:paraId="6667CC15" w14:textId="562FDF7D" w:rsidR="006B5E97" w:rsidRPr="000144D8" w:rsidRDefault="006B5E97" w:rsidP="00AF0CF3">
      <w:pPr>
        <w:pStyle w:val="NoSpacing"/>
        <w:jc w:val="center"/>
        <w:rPr>
          <w:rFonts w:ascii="Times New Roman" w:hAnsi="Times New Roman" w:cs="Times New Roman"/>
          <w:bCs/>
          <w:sz w:val="24"/>
          <w:szCs w:val="24"/>
          <w:lang w:val="en-US"/>
        </w:rPr>
      </w:pPr>
      <w:proofErr w:type="spellStart"/>
      <w:r w:rsidRPr="000144D8">
        <w:rPr>
          <w:rFonts w:ascii="Times New Roman" w:hAnsi="Times New Roman" w:cs="Times New Roman"/>
          <w:bCs/>
          <w:sz w:val="24"/>
          <w:szCs w:val="24"/>
          <w:lang w:val="en-US"/>
        </w:rPr>
        <w:t>Barbulescu</w:t>
      </w:r>
      <w:proofErr w:type="spellEnd"/>
      <w:r w:rsidRPr="000144D8">
        <w:rPr>
          <w:rFonts w:ascii="Times New Roman" w:hAnsi="Times New Roman" w:cs="Times New Roman"/>
          <w:bCs/>
          <w:sz w:val="24"/>
          <w:szCs w:val="24"/>
          <w:lang w:val="en-US"/>
        </w:rPr>
        <w:t xml:space="preserve"> Eduard- Gabriel</w:t>
      </w:r>
    </w:p>
    <w:sectPr w:rsidR="006B5E97" w:rsidRPr="000144D8" w:rsidSect="00AF0CF3">
      <w:headerReference w:type="default" r:id="rId7"/>
      <w:footerReference w:type="default" r:id="rId8"/>
      <w:pgSz w:w="12240" w:h="15840"/>
      <w:pgMar w:top="864" w:right="1008" w:bottom="864"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80857" w14:textId="77777777" w:rsidR="0005459D" w:rsidRDefault="0005459D" w:rsidP="00985855">
      <w:pPr>
        <w:spacing w:after="0" w:line="240" w:lineRule="auto"/>
      </w:pPr>
      <w:r>
        <w:separator/>
      </w:r>
    </w:p>
  </w:endnote>
  <w:endnote w:type="continuationSeparator" w:id="0">
    <w:p w14:paraId="773660A7" w14:textId="77777777" w:rsidR="0005459D" w:rsidRDefault="0005459D" w:rsidP="0098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w Cen MT Condensed Extra Bold">
    <w:charset w:val="00"/>
    <w:family w:val="swiss"/>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41rwvow">
    <w:altName w:val="Bold"/>
    <w:charset w:val="EE"/>
    <w:family w:val="auto"/>
    <w:pitch w:val="default"/>
  </w:font>
  <w:font w:name="97aaifd">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737935"/>
      <w:docPartObj>
        <w:docPartGallery w:val="Page Numbers (Bottom of Page)"/>
        <w:docPartUnique/>
      </w:docPartObj>
    </w:sdtPr>
    <w:sdtEndPr>
      <w:rPr>
        <w:noProof/>
      </w:rPr>
    </w:sdtEndPr>
    <w:sdtContent>
      <w:p w14:paraId="3A96FAB5" w14:textId="52277331" w:rsidR="00DD623B" w:rsidRDefault="00DD623B">
        <w:pPr>
          <w:pStyle w:val="Footer"/>
          <w:jc w:val="center"/>
        </w:pPr>
        <w:r>
          <w:fldChar w:fldCharType="begin"/>
        </w:r>
        <w:r>
          <w:instrText xml:space="preserve"> PAGE   \* MERGEFORMAT </w:instrText>
        </w:r>
        <w:r>
          <w:fldChar w:fldCharType="separate"/>
        </w:r>
        <w:r w:rsidR="000144D8">
          <w:rPr>
            <w:noProof/>
          </w:rPr>
          <w:t>6</w:t>
        </w:r>
        <w:r>
          <w:rPr>
            <w:noProof/>
          </w:rPr>
          <w:fldChar w:fldCharType="end"/>
        </w:r>
      </w:p>
    </w:sdtContent>
  </w:sdt>
  <w:p w14:paraId="0209695A" w14:textId="77777777" w:rsidR="00DD623B" w:rsidRDefault="00DD6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B49F6" w14:textId="77777777" w:rsidR="0005459D" w:rsidRDefault="0005459D" w:rsidP="00985855">
      <w:pPr>
        <w:spacing w:after="0" w:line="240" w:lineRule="auto"/>
      </w:pPr>
      <w:r>
        <w:separator/>
      </w:r>
    </w:p>
  </w:footnote>
  <w:footnote w:type="continuationSeparator" w:id="0">
    <w:p w14:paraId="2628EB3C" w14:textId="77777777" w:rsidR="0005459D" w:rsidRDefault="0005459D" w:rsidP="0098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44F0" w14:textId="77777777" w:rsidR="00985855" w:rsidRDefault="00985855" w:rsidP="0098585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pStyle w:val="Bulet"/>
      <w:lvlText w:val=""/>
      <w:lvlJc w:val="left"/>
      <w:pPr>
        <w:tabs>
          <w:tab w:val="num" w:pos="1732"/>
        </w:tabs>
        <w:ind w:left="1732" w:hanging="454"/>
      </w:pPr>
      <w:rPr>
        <w:rFonts w:ascii="Wingdings" w:hAnsi="Wingdings" w:cs="Wingdings" w:hint="default"/>
      </w:rPr>
    </w:lvl>
  </w:abstractNum>
  <w:abstractNum w:abstractNumId="1" w15:restartNumberingAfterBreak="0">
    <w:nsid w:val="07870377"/>
    <w:multiLevelType w:val="hybridMultilevel"/>
    <w:tmpl w:val="08AE51D0"/>
    <w:lvl w:ilvl="0" w:tplc="8C0C24F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133EFB"/>
    <w:multiLevelType w:val="hybridMultilevel"/>
    <w:tmpl w:val="CF4C367A"/>
    <w:lvl w:ilvl="0" w:tplc="6112628C">
      <w:numFmt w:val="bullet"/>
      <w:pStyle w:val="Heading5"/>
      <w:lvlText w:val="-"/>
      <w:lvlJc w:val="left"/>
      <w:pPr>
        <w:ind w:left="720" w:hanging="360"/>
      </w:pPr>
      <w:rPr>
        <w:rFonts w:ascii="Tw Cen MT" w:eastAsiaTheme="minorHAnsi" w:hAnsi="Tw Cen MT" w:cs="Tahom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717C8"/>
    <w:multiLevelType w:val="multilevel"/>
    <w:tmpl w:val="321CC4E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08F4871"/>
    <w:multiLevelType w:val="hybridMultilevel"/>
    <w:tmpl w:val="9C922786"/>
    <w:lvl w:ilvl="0" w:tplc="2018910E">
      <w:start w:val="1"/>
      <w:numFmt w:val="bullet"/>
      <w:lvlText w:val="-"/>
      <w:lvlJc w:val="left"/>
      <w:pPr>
        <w:tabs>
          <w:tab w:val="num" w:pos="720"/>
        </w:tabs>
        <w:ind w:left="144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2153BC"/>
    <w:multiLevelType w:val="hybridMultilevel"/>
    <w:tmpl w:val="BE7C2FB4"/>
    <w:lvl w:ilvl="0" w:tplc="D2F47F70">
      <w:numFmt w:val="bullet"/>
      <w:lvlText w:val="-"/>
      <w:lvlJc w:val="left"/>
      <w:pPr>
        <w:tabs>
          <w:tab w:val="num" w:pos="1062"/>
        </w:tabs>
        <w:ind w:left="1062" w:hanging="495"/>
      </w:pPr>
      <w:rPr>
        <w:rFonts w:ascii="Times New Roman" w:eastAsia="Times New Roman" w:hAnsi="Times New Roman" w:cs="Times New Roman"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6" w15:restartNumberingAfterBreak="0">
    <w:nsid w:val="4A7A0012"/>
    <w:multiLevelType w:val="hybridMultilevel"/>
    <w:tmpl w:val="9D7E90EC"/>
    <w:lvl w:ilvl="0" w:tplc="4A589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5B493F"/>
    <w:multiLevelType w:val="multilevel"/>
    <w:tmpl w:val="833C2F18"/>
    <w:lvl w:ilvl="0">
      <w:start w:val="1"/>
      <w:numFmt w:val="bullet"/>
      <w:pStyle w:val="Titlu1"/>
      <w:lvlText w:val=""/>
      <w:lvlJc w:val="left"/>
      <w:pPr>
        <w:ind w:left="720" w:hanging="360"/>
      </w:pPr>
      <w:rPr>
        <w:rFonts w:ascii="Symbol" w:hAnsi="Symbol" w:hint="default"/>
        <w:sz w:val="24"/>
        <w:szCs w:val="24"/>
      </w:rPr>
    </w:lvl>
    <w:lvl w:ilvl="1">
      <w:start w:val="1"/>
      <w:numFmt w:val="decimal"/>
      <w:lvlText w:val="%1.%2."/>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lowerLetter"/>
      <w:pStyle w:val="Titlu3"/>
      <w:lvlText w:val="%3)"/>
      <w:lvlJc w:val="right"/>
      <w:pPr>
        <w:ind w:left="0" w:firstLine="19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FC86420"/>
    <w:multiLevelType w:val="hybridMultilevel"/>
    <w:tmpl w:val="64DA8E02"/>
    <w:lvl w:ilvl="0" w:tplc="644ACA02">
      <w:numFmt w:val="bullet"/>
      <w:lvlText w:val="-"/>
      <w:lvlJc w:val="left"/>
      <w:pPr>
        <w:ind w:left="1530"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num w:numId="1" w16cid:durableId="557210908">
    <w:abstractNumId w:val="6"/>
  </w:num>
  <w:num w:numId="2" w16cid:durableId="832376771">
    <w:abstractNumId w:val="2"/>
  </w:num>
  <w:num w:numId="3" w16cid:durableId="1951158282">
    <w:abstractNumId w:val="7"/>
  </w:num>
  <w:num w:numId="4" w16cid:durableId="792291485">
    <w:abstractNumId w:val="1"/>
  </w:num>
  <w:num w:numId="5" w16cid:durableId="656301801">
    <w:abstractNumId w:val="5"/>
  </w:num>
  <w:num w:numId="6" w16cid:durableId="173619144">
    <w:abstractNumId w:val="8"/>
  </w:num>
  <w:num w:numId="7" w16cid:durableId="68671268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75131330">
    <w:abstractNumId w:val="3"/>
  </w:num>
  <w:num w:numId="9" w16cid:durableId="2083866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65AFF"/>
    <w:rsid w:val="00012B64"/>
    <w:rsid w:val="000144D8"/>
    <w:rsid w:val="00016A07"/>
    <w:rsid w:val="0005459D"/>
    <w:rsid w:val="00061144"/>
    <w:rsid w:val="00080AB7"/>
    <w:rsid w:val="00097CDC"/>
    <w:rsid w:val="000A75BC"/>
    <w:rsid w:val="000D0077"/>
    <w:rsid w:val="000D59F6"/>
    <w:rsid w:val="000F29E3"/>
    <w:rsid w:val="000F340D"/>
    <w:rsid w:val="000F7FE0"/>
    <w:rsid w:val="00104981"/>
    <w:rsid w:val="001642BA"/>
    <w:rsid w:val="00170FEF"/>
    <w:rsid w:val="00195361"/>
    <w:rsid w:val="001A1700"/>
    <w:rsid w:val="001C6C53"/>
    <w:rsid w:val="001E029E"/>
    <w:rsid w:val="00221552"/>
    <w:rsid w:val="00230B2B"/>
    <w:rsid w:val="00243F74"/>
    <w:rsid w:val="00280D77"/>
    <w:rsid w:val="00282235"/>
    <w:rsid w:val="002A6CF4"/>
    <w:rsid w:val="002B69F0"/>
    <w:rsid w:val="002D1066"/>
    <w:rsid w:val="002E558E"/>
    <w:rsid w:val="002F754A"/>
    <w:rsid w:val="003040FA"/>
    <w:rsid w:val="00313B66"/>
    <w:rsid w:val="00333A57"/>
    <w:rsid w:val="00335EBD"/>
    <w:rsid w:val="00340734"/>
    <w:rsid w:val="003956B9"/>
    <w:rsid w:val="003D0EAE"/>
    <w:rsid w:val="003E0DDB"/>
    <w:rsid w:val="00402F0B"/>
    <w:rsid w:val="004373B7"/>
    <w:rsid w:val="00442DBC"/>
    <w:rsid w:val="00465AFF"/>
    <w:rsid w:val="004670DE"/>
    <w:rsid w:val="0049309E"/>
    <w:rsid w:val="004A0E99"/>
    <w:rsid w:val="004F553C"/>
    <w:rsid w:val="0051775F"/>
    <w:rsid w:val="00525937"/>
    <w:rsid w:val="00535EDA"/>
    <w:rsid w:val="005572C6"/>
    <w:rsid w:val="005C38E6"/>
    <w:rsid w:val="005F191C"/>
    <w:rsid w:val="0062082E"/>
    <w:rsid w:val="00624686"/>
    <w:rsid w:val="0062786E"/>
    <w:rsid w:val="00656771"/>
    <w:rsid w:val="00674F75"/>
    <w:rsid w:val="006B5E97"/>
    <w:rsid w:val="006C29AD"/>
    <w:rsid w:val="006C31F4"/>
    <w:rsid w:val="00725FE3"/>
    <w:rsid w:val="00746B28"/>
    <w:rsid w:val="00754964"/>
    <w:rsid w:val="00770562"/>
    <w:rsid w:val="00797EA0"/>
    <w:rsid w:val="007A68E1"/>
    <w:rsid w:val="007D4AFF"/>
    <w:rsid w:val="007E6497"/>
    <w:rsid w:val="008626B3"/>
    <w:rsid w:val="00896A32"/>
    <w:rsid w:val="008B7F63"/>
    <w:rsid w:val="008D26CC"/>
    <w:rsid w:val="008F1B6C"/>
    <w:rsid w:val="008F57CB"/>
    <w:rsid w:val="009141CC"/>
    <w:rsid w:val="0092285F"/>
    <w:rsid w:val="009448B9"/>
    <w:rsid w:val="009522B6"/>
    <w:rsid w:val="0095456A"/>
    <w:rsid w:val="009609C7"/>
    <w:rsid w:val="00983E44"/>
    <w:rsid w:val="00985855"/>
    <w:rsid w:val="0099105D"/>
    <w:rsid w:val="00993BDD"/>
    <w:rsid w:val="00994CB2"/>
    <w:rsid w:val="009A584B"/>
    <w:rsid w:val="009B58D9"/>
    <w:rsid w:val="009C3CF0"/>
    <w:rsid w:val="009F6668"/>
    <w:rsid w:val="00A11112"/>
    <w:rsid w:val="00A3252E"/>
    <w:rsid w:val="00A40AA8"/>
    <w:rsid w:val="00A71642"/>
    <w:rsid w:val="00AB1603"/>
    <w:rsid w:val="00AF0CF3"/>
    <w:rsid w:val="00B1449E"/>
    <w:rsid w:val="00B162B8"/>
    <w:rsid w:val="00B42E0E"/>
    <w:rsid w:val="00B95E5B"/>
    <w:rsid w:val="00BA3AB2"/>
    <w:rsid w:val="00BC10C1"/>
    <w:rsid w:val="00C106F8"/>
    <w:rsid w:val="00C128C3"/>
    <w:rsid w:val="00C72C0A"/>
    <w:rsid w:val="00CB7A5E"/>
    <w:rsid w:val="00CF2B28"/>
    <w:rsid w:val="00D61BC9"/>
    <w:rsid w:val="00D70FEB"/>
    <w:rsid w:val="00D84C2D"/>
    <w:rsid w:val="00DA3BBB"/>
    <w:rsid w:val="00DD623B"/>
    <w:rsid w:val="00E232CA"/>
    <w:rsid w:val="00E31577"/>
    <w:rsid w:val="00E8549C"/>
    <w:rsid w:val="00E86209"/>
    <w:rsid w:val="00ED10CB"/>
    <w:rsid w:val="00ED2041"/>
    <w:rsid w:val="00F02376"/>
    <w:rsid w:val="00F24A26"/>
    <w:rsid w:val="00FA237A"/>
    <w:rsid w:val="00FF0B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5A6D"/>
  <w15:docId w15:val="{12FD7269-F7F9-42B9-8827-9ECFA0D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964"/>
    <w:rPr>
      <w:lang w:val="ro-RO"/>
    </w:rPr>
  </w:style>
  <w:style w:type="paragraph" w:styleId="Heading1">
    <w:name w:val="heading 1"/>
    <w:basedOn w:val="Normal"/>
    <w:next w:val="Normal"/>
    <w:link w:val="Heading1Char"/>
    <w:uiPriority w:val="9"/>
    <w:qFormat/>
    <w:rsid w:val="00230B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5">
    <w:name w:val="heading 5"/>
    <w:basedOn w:val="Normal"/>
    <w:next w:val="Normal"/>
    <w:link w:val="Heading5Char"/>
    <w:autoRedefine/>
    <w:uiPriority w:val="9"/>
    <w:unhideWhenUsed/>
    <w:qFormat/>
    <w:rsid w:val="00994CB2"/>
    <w:pPr>
      <w:keepNext/>
      <w:keepLines/>
      <w:numPr>
        <w:numId w:val="2"/>
      </w:numPr>
      <w:spacing w:before="240" w:after="240" w:line="240" w:lineRule="auto"/>
      <w:outlineLvl w:val="4"/>
    </w:pPr>
    <w:rPr>
      <w:rFonts w:ascii="Tw Cen MT Condensed Extra Bold" w:eastAsiaTheme="majorEastAsia" w:hAnsi="Tw Cen MT Condensed Extra Bold" w:cstheme="majorBidi"/>
      <w:sz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Colorful List - Accent 11,Medium Grid 1 - Accent 21,Normal bullet 2,List Paragraph1"/>
    <w:basedOn w:val="Normal"/>
    <w:link w:val="ListParagraphChar"/>
    <w:uiPriority w:val="34"/>
    <w:qFormat/>
    <w:rsid w:val="00D70FEB"/>
    <w:pPr>
      <w:ind w:left="720"/>
      <w:contextualSpacing/>
    </w:pPr>
  </w:style>
  <w:style w:type="paragraph" w:styleId="NoSpacing">
    <w:name w:val="No Spacing"/>
    <w:uiPriority w:val="1"/>
    <w:qFormat/>
    <w:rsid w:val="00D70FEB"/>
    <w:pPr>
      <w:spacing w:after="0" w:line="240" w:lineRule="auto"/>
    </w:pPr>
    <w:rPr>
      <w:lang w:val="ro-RO"/>
    </w:rPr>
  </w:style>
  <w:style w:type="paragraph" w:styleId="Header">
    <w:name w:val="header"/>
    <w:basedOn w:val="Normal"/>
    <w:link w:val="HeaderChar"/>
    <w:uiPriority w:val="99"/>
    <w:unhideWhenUsed/>
    <w:rsid w:val="009858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855"/>
    <w:rPr>
      <w:lang w:val="ro-RO"/>
    </w:rPr>
  </w:style>
  <w:style w:type="paragraph" w:styleId="Footer">
    <w:name w:val="footer"/>
    <w:basedOn w:val="Normal"/>
    <w:link w:val="FooterChar"/>
    <w:uiPriority w:val="99"/>
    <w:unhideWhenUsed/>
    <w:rsid w:val="009858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855"/>
    <w:rPr>
      <w:lang w:val="ro-RO"/>
    </w:rPr>
  </w:style>
  <w:style w:type="paragraph" w:customStyle="1" w:styleId="al">
    <w:name w:val="a_l"/>
    <w:basedOn w:val="Normal"/>
    <w:rsid w:val="0006114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rsid w:val="00994CB2"/>
    <w:rPr>
      <w:rFonts w:ascii="Tw Cen MT Condensed Extra Bold" w:eastAsiaTheme="majorEastAsia" w:hAnsi="Tw Cen MT Condensed Extra Bold" w:cstheme="majorBidi"/>
      <w:sz w:val="24"/>
      <w:lang w:val="ro-RO" w:eastAsia="ro-RO"/>
    </w:rPr>
  </w:style>
  <w:style w:type="character" w:customStyle="1" w:styleId="ListParagraphChar">
    <w:name w:val="List Paragraph Char"/>
    <w:aliases w:val="Forth level Char,Colorful List - Accent 11 Char,Medium Grid 1 - Accent 21 Char,Normal bullet 2 Char,List Paragraph1 Char"/>
    <w:link w:val="ListParagraph"/>
    <w:uiPriority w:val="34"/>
    <w:locked/>
    <w:rsid w:val="00994CB2"/>
    <w:rPr>
      <w:lang w:val="ro-RO"/>
    </w:rPr>
  </w:style>
  <w:style w:type="paragraph" w:styleId="BalloonText">
    <w:name w:val="Balloon Text"/>
    <w:basedOn w:val="Normal"/>
    <w:link w:val="BalloonTextChar"/>
    <w:uiPriority w:val="99"/>
    <w:semiHidden/>
    <w:unhideWhenUsed/>
    <w:rsid w:val="00AB1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603"/>
    <w:rPr>
      <w:rFonts w:ascii="Tahoma" w:hAnsi="Tahoma" w:cs="Tahoma"/>
      <w:sz w:val="16"/>
      <w:szCs w:val="16"/>
      <w:lang w:val="ro-RO"/>
    </w:rPr>
  </w:style>
  <w:style w:type="character" w:customStyle="1" w:styleId="Heading1Char">
    <w:name w:val="Heading 1 Char"/>
    <w:basedOn w:val="DefaultParagraphFont"/>
    <w:link w:val="Heading1"/>
    <w:uiPriority w:val="9"/>
    <w:rsid w:val="00230B2B"/>
    <w:rPr>
      <w:rFonts w:asciiTheme="majorHAnsi" w:eastAsiaTheme="majorEastAsia" w:hAnsiTheme="majorHAnsi" w:cstheme="majorBidi"/>
      <w:b/>
      <w:bCs/>
      <w:color w:val="2E74B5" w:themeColor="accent1" w:themeShade="BF"/>
      <w:sz w:val="28"/>
      <w:szCs w:val="28"/>
      <w:lang w:val="ro-RO"/>
    </w:rPr>
  </w:style>
  <w:style w:type="paragraph" w:styleId="BodyText2">
    <w:name w:val="Body Text 2"/>
    <w:basedOn w:val="Normal"/>
    <w:link w:val="BodyText2Char"/>
    <w:semiHidden/>
    <w:rsid w:val="002A6CF4"/>
    <w:pPr>
      <w:spacing w:after="0" w:line="240" w:lineRule="auto"/>
      <w:jc w:val="center"/>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2A6CF4"/>
    <w:rPr>
      <w:rFonts w:ascii="Times New Roman" w:eastAsia="Times New Roman" w:hAnsi="Times New Roman" w:cs="Times New Roman"/>
      <w:sz w:val="24"/>
      <w:szCs w:val="20"/>
      <w:lang w:val="ro-RO"/>
    </w:rPr>
  </w:style>
  <w:style w:type="paragraph" w:styleId="Title">
    <w:name w:val="Title"/>
    <w:basedOn w:val="Normal"/>
    <w:link w:val="TitleChar"/>
    <w:qFormat/>
    <w:rsid w:val="002A6CF4"/>
    <w:pPr>
      <w:spacing w:after="0" w:line="24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rsid w:val="002A6CF4"/>
    <w:rPr>
      <w:rFonts w:ascii="Times New Roman" w:eastAsia="Times New Roman" w:hAnsi="Times New Roman" w:cs="Times New Roman"/>
      <w:b/>
      <w:sz w:val="28"/>
      <w:szCs w:val="20"/>
      <w:u w:val="single"/>
      <w:lang w:val="ro-RO"/>
    </w:rPr>
  </w:style>
  <w:style w:type="paragraph" w:styleId="BodyTextIndent">
    <w:name w:val="Body Text Indent"/>
    <w:basedOn w:val="Normal"/>
    <w:link w:val="BodyTextIndentChar"/>
    <w:semiHidden/>
    <w:rsid w:val="002A6CF4"/>
    <w:pPr>
      <w:spacing w:after="0" w:line="240" w:lineRule="auto"/>
      <w:ind w:firstLine="708"/>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semiHidden/>
    <w:rsid w:val="002A6CF4"/>
    <w:rPr>
      <w:rFonts w:ascii="Times New Roman" w:eastAsia="Times New Roman" w:hAnsi="Times New Roman" w:cs="Times New Roman"/>
      <w:sz w:val="28"/>
      <w:szCs w:val="20"/>
      <w:lang w:val="ro-RO"/>
    </w:rPr>
  </w:style>
  <w:style w:type="paragraph" w:styleId="BodyText">
    <w:name w:val="Body Text"/>
    <w:basedOn w:val="Normal"/>
    <w:link w:val="BodyTextChar"/>
    <w:uiPriority w:val="99"/>
    <w:unhideWhenUsed/>
    <w:rsid w:val="00C106F8"/>
    <w:pPr>
      <w:spacing w:after="120"/>
    </w:pPr>
  </w:style>
  <w:style w:type="character" w:customStyle="1" w:styleId="BodyTextChar">
    <w:name w:val="Body Text Char"/>
    <w:basedOn w:val="DefaultParagraphFont"/>
    <w:link w:val="BodyText"/>
    <w:uiPriority w:val="99"/>
    <w:rsid w:val="00C106F8"/>
    <w:rPr>
      <w:lang w:val="ro-RO"/>
    </w:rPr>
  </w:style>
  <w:style w:type="paragraph" w:styleId="BodyTextIndent3">
    <w:name w:val="Body Text Indent 3"/>
    <w:basedOn w:val="Normal"/>
    <w:link w:val="BodyTextIndent3Char"/>
    <w:uiPriority w:val="99"/>
    <w:semiHidden/>
    <w:unhideWhenUsed/>
    <w:rsid w:val="00C106F8"/>
    <w:pPr>
      <w:spacing w:after="120" w:line="240" w:lineRule="auto"/>
      <w:ind w:left="283" w:firstLine="567"/>
      <w:jc w:val="both"/>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C106F8"/>
    <w:rPr>
      <w:rFonts w:ascii="Times New Roman" w:eastAsia="Times New Roman" w:hAnsi="Times New Roman" w:cs="Times New Roman"/>
      <w:sz w:val="16"/>
      <w:szCs w:val="16"/>
      <w:lang w:val="ro-RO"/>
    </w:rPr>
  </w:style>
  <w:style w:type="paragraph" w:customStyle="1" w:styleId="Titlu1">
    <w:name w:val="Titlu 1"/>
    <w:basedOn w:val="ListParagraph"/>
    <w:qFormat/>
    <w:rsid w:val="00C106F8"/>
    <w:pPr>
      <w:numPr>
        <w:numId w:val="3"/>
      </w:numPr>
      <w:tabs>
        <w:tab w:val="left" w:pos="851"/>
      </w:tabs>
      <w:spacing w:before="100" w:after="100" w:line="240" w:lineRule="auto"/>
      <w:contextualSpacing w:val="0"/>
      <w:jc w:val="both"/>
    </w:pPr>
    <w:rPr>
      <w:rFonts w:ascii="Times New Roman" w:eastAsia="Times New Roman" w:hAnsi="Times New Roman" w:cs="Times New Roman"/>
      <w:b/>
      <w:sz w:val="24"/>
      <w:szCs w:val="24"/>
    </w:rPr>
  </w:style>
  <w:style w:type="paragraph" w:customStyle="1" w:styleId="Titlu3">
    <w:name w:val="Titlu 3"/>
    <w:basedOn w:val="ListParagraph"/>
    <w:qFormat/>
    <w:rsid w:val="00C106F8"/>
    <w:pPr>
      <w:numPr>
        <w:ilvl w:val="2"/>
        <w:numId w:val="3"/>
      </w:numPr>
      <w:spacing w:before="60" w:after="0" w:line="240" w:lineRule="auto"/>
    </w:pPr>
    <w:rPr>
      <w:rFonts w:ascii="Times New Roman" w:eastAsia="Times New Roman" w:hAnsi="Times New Roman" w:cs="Times New Roman"/>
      <w:i/>
      <w:sz w:val="24"/>
      <w:szCs w:val="24"/>
    </w:rPr>
  </w:style>
  <w:style w:type="character" w:customStyle="1" w:styleId="Bodytext20">
    <w:name w:val="Body text (2)_"/>
    <w:link w:val="Bodytext21"/>
    <w:rsid w:val="006C29AD"/>
    <w:rPr>
      <w:shd w:val="clear" w:color="auto" w:fill="FFFFFF"/>
    </w:rPr>
  </w:style>
  <w:style w:type="paragraph" w:customStyle="1" w:styleId="Bodytext21">
    <w:name w:val="Body text (2)"/>
    <w:basedOn w:val="Normal"/>
    <w:link w:val="Bodytext20"/>
    <w:rsid w:val="006C29AD"/>
    <w:pPr>
      <w:widowControl w:val="0"/>
      <w:shd w:val="clear" w:color="auto" w:fill="FFFFFF"/>
      <w:spacing w:after="300" w:line="0" w:lineRule="atLeast"/>
      <w:ind w:hanging="1460"/>
      <w:jc w:val="center"/>
    </w:pPr>
    <w:rPr>
      <w:lang w:val="en-US"/>
    </w:rPr>
  </w:style>
  <w:style w:type="paragraph" w:customStyle="1" w:styleId="Style19">
    <w:name w:val="Style19"/>
    <w:basedOn w:val="Normal"/>
    <w:uiPriority w:val="99"/>
    <w:rsid w:val="006C29AD"/>
    <w:pPr>
      <w:widowControl w:val="0"/>
      <w:autoSpaceDE w:val="0"/>
      <w:autoSpaceDN w:val="0"/>
      <w:adjustRightInd w:val="0"/>
      <w:spacing w:after="0" w:line="379" w:lineRule="exact"/>
      <w:ind w:firstLine="686"/>
      <w:jc w:val="both"/>
    </w:pPr>
    <w:rPr>
      <w:rFonts w:ascii="Calibri" w:eastAsia="Times New Roman" w:hAnsi="Calibri" w:cs="Times New Roman"/>
      <w:sz w:val="24"/>
      <w:szCs w:val="24"/>
      <w:lang w:val="en-US"/>
    </w:rPr>
  </w:style>
  <w:style w:type="character" w:customStyle="1" w:styleId="WW-DefaultParagraphFont">
    <w:name w:val="WW-Default Paragraph Font"/>
    <w:rsid w:val="00993BDD"/>
  </w:style>
  <w:style w:type="paragraph" w:customStyle="1" w:styleId="Bulet">
    <w:name w:val="Bulet"/>
    <w:basedOn w:val="Normal"/>
    <w:rsid w:val="004F553C"/>
    <w:pPr>
      <w:numPr>
        <w:numId w:val="9"/>
      </w:numPr>
      <w:tabs>
        <w:tab w:val="left" w:pos="1304"/>
      </w:tabs>
      <w:suppressAutoHyphens/>
      <w:spacing w:before="60" w:after="60" w:line="240" w:lineRule="auto"/>
    </w:pPr>
    <w:rPr>
      <w:rFonts w:ascii="Arial" w:eastAsia="Times New Roman" w:hAnsi="Arial" w:cs="Arial"/>
      <w:iCs/>
      <w:lang w:val="it-IT" w:eastAsia="ar-SA"/>
    </w:rPr>
  </w:style>
  <w:style w:type="paragraph" w:styleId="NormalWeb">
    <w:name w:val="Normal (Web)"/>
    <w:basedOn w:val="Normal"/>
    <w:uiPriority w:val="99"/>
    <w:unhideWhenUsed/>
    <w:rsid w:val="000144D8"/>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65013">
      <w:bodyDiv w:val="1"/>
      <w:marLeft w:val="0"/>
      <w:marRight w:val="0"/>
      <w:marTop w:val="0"/>
      <w:marBottom w:val="0"/>
      <w:divBdr>
        <w:top w:val="none" w:sz="0" w:space="0" w:color="auto"/>
        <w:left w:val="none" w:sz="0" w:space="0" w:color="auto"/>
        <w:bottom w:val="none" w:sz="0" w:space="0" w:color="auto"/>
        <w:right w:val="none" w:sz="0" w:space="0" w:color="auto"/>
      </w:divBdr>
    </w:div>
    <w:div w:id="1016468249">
      <w:bodyDiv w:val="1"/>
      <w:marLeft w:val="0"/>
      <w:marRight w:val="0"/>
      <w:marTop w:val="0"/>
      <w:marBottom w:val="0"/>
      <w:divBdr>
        <w:top w:val="none" w:sz="0" w:space="0" w:color="auto"/>
        <w:left w:val="none" w:sz="0" w:space="0" w:color="auto"/>
        <w:bottom w:val="none" w:sz="0" w:space="0" w:color="auto"/>
        <w:right w:val="none" w:sz="0" w:space="0" w:color="auto"/>
      </w:divBdr>
    </w:div>
    <w:div w:id="1253657795">
      <w:bodyDiv w:val="1"/>
      <w:marLeft w:val="0"/>
      <w:marRight w:val="0"/>
      <w:marTop w:val="0"/>
      <w:marBottom w:val="0"/>
      <w:divBdr>
        <w:top w:val="none" w:sz="0" w:space="0" w:color="auto"/>
        <w:left w:val="none" w:sz="0" w:space="0" w:color="auto"/>
        <w:bottom w:val="none" w:sz="0" w:space="0" w:color="auto"/>
        <w:right w:val="none" w:sz="0" w:space="0" w:color="auto"/>
      </w:divBdr>
    </w:div>
    <w:div w:id="1489595339">
      <w:bodyDiv w:val="1"/>
      <w:marLeft w:val="0"/>
      <w:marRight w:val="0"/>
      <w:marTop w:val="0"/>
      <w:marBottom w:val="0"/>
      <w:divBdr>
        <w:top w:val="none" w:sz="0" w:space="0" w:color="auto"/>
        <w:left w:val="none" w:sz="0" w:space="0" w:color="auto"/>
        <w:bottom w:val="none" w:sz="0" w:space="0" w:color="auto"/>
        <w:right w:val="none" w:sz="0" w:space="0" w:color="auto"/>
      </w:divBdr>
    </w:div>
    <w:div w:id="1547251063">
      <w:bodyDiv w:val="1"/>
      <w:marLeft w:val="0"/>
      <w:marRight w:val="0"/>
      <w:marTop w:val="0"/>
      <w:marBottom w:val="0"/>
      <w:divBdr>
        <w:top w:val="none" w:sz="0" w:space="0" w:color="auto"/>
        <w:left w:val="none" w:sz="0" w:space="0" w:color="auto"/>
        <w:bottom w:val="none" w:sz="0" w:space="0" w:color="auto"/>
        <w:right w:val="none" w:sz="0" w:space="0" w:color="auto"/>
      </w:divBdr>
    </w:div>
    <w:div w:id="1790585212">
      <w:bodyDiv w:val="1"/>
      <w:marLeft w:val="0"/>
      <w:marRight w:val="0"/>
      <w:marTop w:val="0"/>
      <w:marBottom w:val="0"/>
      <w:divBdr>
        <w:top w:val="none" w:sz="0" w:space="0" w:color="auto"/>
        <w:left w:val="none" w:sz="0" w:space="0" w:color="auto"/>
        <w:bottom w:val="none" w:sz="0" w:space="0" w:color="auto"/>
        <w:right w:val="none" w:sz="0" w:space="0" w:color="auto"/>
      </w:divBdr>
    </w:div>
    <w:div w:id="1842041531">
      <w:bodyDiv w:val="1"/>
      <w:marLeft w:val="0"/>
      <w:marRight w:val="0"/>
      <w:marTop w:val="0"/>
      <w:marBottom w:val="0"/>
      <w:divBdr>
        <w:top w:val="none" w:sz="0" w:space="0" w:color="auto"/>
        <w:left w:val="none" w:sz="0" w:space="0" w:color="auto"/>
        <w:bottom w:val="none" w:sz="0" w:space="0" w:color="auto"/>
        <w:right w:val="none" w:sz="0" w:space="0" w:color="auto"/>
      </w:divBdr>
    </w:div>
    <w:div w:id="193254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4</Pages>
  <Words>1507</Words>
  <Characters>8592</Characters>
  <Application>Microsoft Office Word</Application>
  <DocSecurity>0</DocSecurity>
  <Lines>71</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dc:creator>
  <cp:lastModifiedBy>Primaria Cotmeana</cp:lastModifiedBy>
  <cp:revision>24</cp:revision>
  <cp:lastPrinted>2022-12-13T07:35:00Z</cp:lastPrinted>
  <dcterms:created xsi:type="dcterms:W3CDTF">2022-02-08T09:05:00Z</dcterms:created>
  <dcterms:modified xsi:type="dcterms:W3CDTF">2022-12-13T07:35:00Z</dcterms:modified>
</cp:coreProperties>
</file>